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15CE" w14:textId="0515BA7C" w:rsidR="0069761F" w:rsidRPr="00F86E9D" w:rsidRDefault="00FC303C">
      <w:pPr>
        <w:jc w:val="both"/>
        <w:rPr>
          <w:rFonts w:cs="Arial"/>
          <w:b/>
          <w:sz w:val="22"/>
          <w:szCs w:val="22"/>
          <w:u w:val="single"/>
        </w:rPr>
      </w:pPr>
      <w:r w:rsidRPr="00F86E9D">
        <w:rPr>
          <w:rFonts w:cs="Arial"/>
          <w:b/>
          <w:noProof/>
          <w:sz w:val="22"/>
          <w:szCs w:val="22"/>
        </w:rPr>
        <w:drawing>
          <wp:inline distT="0" distB="0" distL="0" distR="0" wp14:anchorId="3B2AD273" wp14:editId="476EEA0C">
            <wp:extent cx="2438400" cy="5207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61F" w:rsidRPr="00F86E9D">
        <w:rPr>
          <w:rFonts w:cs="Arial"/>
          <w:b/>
          <w:sz w:val="22"/>
          <w:szCs w:val="22"/>
        </w:rPr>
        <w:tab/>
      </w:r>
    </w:p>
    <w:p w14:paraId="214A57BB" w14:textId="77777777" w:rsidR="0069761F" w:rsidRPr="00F86E9D" w:rsidRDefault="0069761F">
      <w:pPr>
        <w:jc w:val="center"/>
        <w:rPr>
          <w:rFonts w:cs="Arial"/>
          <w:b/>
          <w:sz w:val="22"/>
          <w:szCs w:val="22"/>
          <w:u w:val="single"/>
        </w:rPr>
      </w:pPr>
    </w:p>
    <w:p w14:paraId="3C1456E2" w14:textId="77777777" w:rsidR="00447704" w:rsidRPr="00F86E9D" w:rsidRDefault="00447704" w:rsidP="00447704">
      <w:pPr>
        <w:jc w:val="center"/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JOB DESCRIPTION</w:t>
      </w:r>
    </w:p>
    <w:p w14:paraId="7355ED8C" w14:textId="77777777" w:rsidR="00BC40E5" w:rsidRPr="00F86E9D" w:rsidRDefault="00BC40E5" w:rsidP="00BC40E5">
      <w:pPr>
        <w:rPr>
          <w:rFonts w:cs="Arial"/>
          <w:sz w:val="22"/>
          <w:szCs w:val="22"/>
          <w:highlight w:val="yellow"/>
        </w:rPr>
      </w:pPr>
    </w:p>
    <w:p w14:paraId="4286FEB5" w14:textId="0ECCD9D2" w:rsidR="00450BD2" w:rsidRPr="00F86E9D" w:rsidRDefault="00BC40E5" w:rsidP="00BC40E5">
      <w:pPr>
        <w:rPr>
          <w:rFonts w:cs="Arial"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Job Title:</w:t>
      </w:r>
      <w:r w:rsidR="00A65CBB" w:rsidRPr="00F86E9D">
        <w:rPr>
          <w:rFonts w:cs="Arial"/>
          <w:b/>
          <w:sz w:val="22"/>
          <w:szCs w:val="22"/>
        </w:rPr>
        <w:t xml:space="preserve"> </w:t>
      </w:r>
      <w:r w:rsidR="00B70BF6">
        <w:rPr>
          <w:rFonts w:cs="Arial"/>
          <w:b/>
          <w:sz w:val="22"/>
          <w:szCs w:val="22"/>
        </w:rPr>
        <w:t xml:space="preserve">WSCP </w:t>
      </w:r>
      <w:r w:rsidR="003D3FAA">
        <w:rPr>
          <w:rFonts w:cs="Arial"/>
          <w:bCs/>
          <w:sz w:val="22"/>
          <w:szCs w:val="22"/>
        </w:rPr>
        <w:t>Business</w:t>
      </w:r>
      <w:r w:rsidR="00C23C9E">
        <w:rPr>
          <w:rFonts w:cs="Arial"/>
          <w:bCs/>
          <w:sz w:val="22"/>
          <w:szCs w:val="22"/>
        </w:rPr>
        <w:t xml:space="preserve"> and</w:t>
      </w:r>
      <w:r w:rsidR="001A33A2">
        <w:rPr>
          <w:rFonts w:cs="Arial"/>
          <w:bCs/>
          <w:sz w:val="22"/>
          <w:szCs w:val="22"/>
        </w:rPr>
        <w:t xml:space="preserve"> Policy Manager</w:t>
      </w:r>
    </w:p>
    <w:p w14:paraId="4FE6407E" w14:textId="2FEF6AA8" w:rsidR="00BC40E5" w:rsidRPr="00F86E9D" w:rsidRDefault="00BC40E5" w:rsidP="00BC40E5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Directorate &amp; Section/Unit:</w:t>
      </w:r>
      <w:r w:rsidR="00A65CBB" w:rsidRPr="00F86E9D">
        <w:rPr>
          <w:rFonts w:cs="Arial"/>
          <w:b/>
          <w:sz w:val="22"/>
          <w:szCs w:val="22"/>
        </w:rPr>
        <w:t xml:space="preserve"> </w:t>
      </w:r>
      <w:r w:rsidR="003D3FAA">
        <w:rPr>
          <w:rFonts w:cs="Arial"/>
          <w:b/>
          <w:sz w:val="22"/>
          <w:szCs w:val="22"/>
        </w:rPr>
        <w:t>C&amp;YP</w:t>
      </w:r>
    </w:p>
    <w:p w14:paraId="4F44FA57" w14:textId="13334CA0" w:rsidR="00933838" w:rsidRPr="00F54448" w:rsidRDefault="00933838" w:rsidP="00933838">
      <w:pPr>
        <w:rPr>
          <w:rFonts w:cs="Arial"/>
          <w:bCs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Reporting to:</w:t>
      </w:r>
      <w:r w:rsidR="00F54448">
        <w:rPr>
          <w:rFonts w:cs="Arial"/>
          <w:b/>
          <w:sz w:val="22"/>
          <w:szCs w:val="22"/>
        </w:rPr>
        <w:t xml:space="preserve"> </w:t>
      </w:r>
      <w:r w:rsidR="003D3FAA">
        <w:rPr>
          <w:rFonts w:cs="Arial"/>
          <w:b/>
          <w:sz w:val="22"/>
          <w:szCs w:val="22"/>
        </w:rPr>
        <w:t xml:space="preserve">SQA </w:t>
      </w:r>
      <w:r w:rsidR="00E821FE">
        <w:rPr>
          <w:rFonts w:cs="Arial"/>
          <w:b/>
          <w:sz w:val="22"/>
          <w:szCs w:val="22"/>
        </w:rPr>
        <w:t>GM</w:t>
      </w:r>
    </w:p>
    <w:p w14:paraId="2444A9E8" w14:textId="495D06A7" w:rsidR="008A0AA8" w:rsidRPr="00F86E9D" w:rsidRDefault="00933838" w:rsidP="00933838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Management </w:t>
      </w:r>
      <w:r w:rsidR="008A0AA8" w:rsidRPr="00F86E9D">
        <w:rPr>
          <w:rFonts w:cs="Arial"/>
          <w:b/>
          <w:sz w:val="22"/>
          <w:szCs w:val="22"/>
        </w:rPr>
        <w:t>responsibility for (Level 1 Manager and above):</w:t>
      </w:r>
      <w:r w:rsidR="00A65CBB" w:rsidRPr="00F86E9D">
        <w:rPr>
          <w:rFonts w:cs="Arial"/>
          <w:b/>
          <w:sz w:val="22"/>
          <w:szCs w:val="22"/>
        </w:rPr>
        <w:t xml:space="preserve"> </w:t>
      </w:r>
      <w:r w:rsidR="00B70BF6">
        <w:rPr>
          <w:rFonts w:cs="Arial"/>
          <w:b/>
          <w:sz w:val="22"/>
          <w:szCs w:val="22"/>
        </w:rPr>
        <w:t xml:space="preserve">WSCP Co-ordinator </w:t>
      </w:r>
      <w:r w:rsidR="002C079D">
        <w:rPr>
          <w:rFonts w:cs="Arial"/>
          <w:bCs/>
          <w:sz w:val="22"/>
          <w:szCs w:val="22"/>
        </w:rPr>
        <w:t>Business Support Administrator</w:t>
      </w:r>
      <w:r w:rsidR="00B70BF6">
        <w:rPr>
          <w:rFonts w:cs="Arial"/>
          <w:bCs/>
          <w:sz w:val="22"/>
          <w:szCs w:val="22"/>
        </w:rPr>
        <w:t xml:space="preserve">, Apprentice </w:t>
      </w:r>
    </w:p>
    <w:p w14:paraId="7936FC00" w14:textId="77777777" w:rsidR="00933838" w:rsidRPr="00F86E9D" w:rsidRDefault="00933838" w:rsidP="00933838">
      <w:pPr>
        <w:rPr>
          <w:rFonts w:cs="Arial"/>
          <w:b/>
          <w:bCs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Supervisory </w:t>
      </w:r>
      <w:r w:rsidR="008A0AA8" w:rsidRPr="00F86E9D">
        <w:rPr>
          <w:rFonts w:cs="Arial"/>
          <w:b/>
          <w:sz w:val="22"/>
          <w:szCs w:val="22"/>
        </w:rPr>
        <w:t>r</w:t>
      </w:r>
      <w:r w:rsidRPr="00F86E9D">
        <w:rPr>
          <w:rFonts w:cs="Arial"/>
          <w:b/>
          <w:sz w:val="22"/>
          <w:szCs w:val="22"/>
        </w:rPr>
        <w:t>esponsibility for</w:t>
      </w:r>
      <w:r w:rsidR="008A0AA8" w:rsidRPr="00F86E9D">
        <w:rPr>
          <w:rFonts w:cs="Arial"/>
          <w:b/>
          <w:sz w:val="22"/>
          <w:szCs w:val="22"/>
        </w:rPr>
        <w:t xml:space="preserve"> (Level 1 Supervisor)</w:t>
      </w:r>
      <w:r w:rsidRPr="00F86E9D">
        <w:rPr>
          <w:rFonts w:cs="Arial"/>
          <w:b/>
          <w:sz w:val="22"/>
          <w:szCs w:val="22"/>
        </w:rPr>
        <w:t>:</w:t>
      </w:r>
      <w:r w:rsidRPr="00F86E9D">
        <w:rPr>
          <w:rFonts w:cs="Arial"/>
          <w:sz w:val="22"/>
          <w:szCs w:val="22"/>
        </w:rPr>
        <w:t xml:space="preserve"> </w:t>
      </w:r>
      <w:r w:rsidR="002C079D">
        <w:rPr>
          <w:rFonts w:cs="Arial"/>
          <w:sz w:val="22"/>
          <w:szCs w:val="22"/>
        </w:rPr>
        <w:t>Level 1</w:t>
      </w:r>
    </w:p>
    <w:p w14:paraId="4D6E7A38" w14:textId="2F1A1CE8" w:rsidR="008A0AA8" w:rsidRPr="00F86E9D" w:rsidRDefault="008A0AA8" w:rsidP="00933838">
      <w:pPr>
        <w:rPr>
          <w:rFonts w:cs="Arial"/>
          <w:bCs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Headcount and FTE of staff:</w:t>
      </w:r>
      <w:r w:rsidR="00A65CBB" w:rsidRPr="00F86E9D">
        <w:rPr>
          <w:rFonts w:cs="Arial"/>
          <w:b/>
          <w:sz w:val="22"/>
          <w:szCs w:val="22"/>
        </w:rPr>
        <w:t xml:space="preserve"> </w:t>
      </w:r>
      <w:r w:rsidR="002C079D" w:rsidRPr="002C079D">
        <w:rPr>
          <w:rFonts w:cs="Arial"/>
          <w:bCs/>
          <w:sz w:val="22"/>
          <w:szCs w:val="22"/>
        </w:rPr>
        <w:t xml:space="preserve">Up to </w:t>
      </w:r>
      <w:r w:rsidR="00E821FE">
        <w:rPr>
          <w:rFonts w:cs="Arial"/>
          <w:bCs/>
          <w:sz w:val="22"/>
          <w:szCs w:val="22"/>
        </w:rPr>
        <w:t>2</w:t>
      </w:r>
      <w:r w:rsidR="002C079D" w:rsidRPr="002C079D">
        <w:rPr>
          <w:rFonts w:cs="Arial"/>
          <w:bCs/>
          <w:sz w:val="22"/>
          <w:szCs w:val="22"/>
        </w:rPr>
        <w:t>0</w:t>
      </w:r>
    </w:p>
    <w:p w14:paraId="225397AE" w14:textId="77777777" w:rsidR="008A0AA8" w:rsidRPr="00F86E9D" w:rsidRDefault="008A0AA8" w:rsidP="00933838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5"/>
      </w:tblGrid>
      <w:tr w:rsidR="008A0AA8" w:rsidRPr="00F86E9D" w14:paraId="5EF4AC7B" w14:textId="77777777" w:rsidTr="00B754AC">
        <w:tc>
          <w:tcPr>
            <w:tcW w:w="10991" w:type="dxa"/>
          </w:tcPr>
          <w:p w14:paraId="7BEE9FCF" w14:textId="77777777" w:rsidR="008A0AA8" w:rsidRPr="00F86E9D" w:rsidRDefault="008A0AA8" w:rsidP="008A0AA8">
            <w:pPr>
              <w:rPr>
                <w:rFonts w:cs="Arial"/>
                <w:i/>
                <w:sz w:val="22"/>
                <w:szCs w:val="22"/>
              </w:rPr>
            </w:pPr>
          </w:p>
          <w:p w14:paraId="0C75D1D9" w14:textId="77777777" w:rsidR="008A0AA8" w:rsidRPr="00F86E9D" w:rsidRDefault="008A0AA8" w:rsidP="008A0AA8">
            <w:pPr>
              <w:rPr>
                <w:rFonts w:cs="Arial"/>
                <w:sz w:val="22"/>
                <w:szCs w:val="22"/>
                <w:highlight w:val="green"/>
              </w:rPr>
            </w:pPr>
            <w:r w:rsidRPr="00F86E9D">
              <w:rPr>
                <w:rFonts w:cs="Arial"/>
                <w:b/>
                <w:sz w:val="22"/>
                <w:szCs w:val="22"/>
              </w:rPr>
              <w:t>Salary Grade:</w:t>
            </w:r>
            <w:r w:rsidR="007D5B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A33A2">
              <w:rPr>
                <w:rFonts w:cs="Arial"/>
                <w:b/>
                <w:sz w:val="22"/>
                <w:szCs w:val="22"/>
              </w:rPr>
              <w:t>PO2</w:t>
            </w:r>
            <w:r w:rsidRPr="00F86E9D">
              <w:rPr>
                <w:rFonts w:cs="Arial"/>
                <w:b/>
                <w:sz w:val="22"/>
                <w:szCs w:val="22"/>
              </w:rPr>
              <w:tab/>
            </w:r>
            <w:r w:rsidRPr="00F86E9D">
              <w:rPr>
                <w:rFonts w:cs="Arial"/>
                <w:b/>
                <w:sz w:val="22"/>
                <w:szCs w:val="22"/>
              </w:rPr>
              <w:tab/>
            </w:r>
          </w:p>
          <w:p w14:paraId="1F0018DF" w14:textId="77777777" w:rsidR="008A0AA8" w:rsidRPr="00F86E9D" w:rsidRDefault="008A0AA8" w:rsidP="005827AB">
            <w:pPr>
              <w:rPr>
                <w:rFonts w:cs="Arial"/>
                <w:i/>
                <w:sz w:val="22"/>
                <w:szCs w:val="22"/>
              </w:rPr>
            </w:pPr>
            <w:r w:rsidRPr="00F86E9D">
              <w:rPr>
                <w:rFonts w:cs="Arial"/>
                <w:b/>
                <w:sz w:val="22"/>
                <w:szCs w:val="22"/>
              </w:rPr>
              <w:t>WCC Management Level:</w:t>
            </w:r>
            <w:r w:rsidR="005827AB" w:rsidRPr="00F86E9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C079D" w:rsidRPr="002C079D">
              <w:rPr>
                <w:rFonts w:cs="Arial"/>
                <w:bCs/>
                <w:sz w:val="22"/>
                <w:szCs w:val="22"/>
              </w:rPr>
              <w:t>Level 1</w:t>
            </w:r>
          </w:p>
          <w:p w14:paraId="61C6EED6" w14:textId="77777777" w:rsidR="008A0AA8" w:rsidRPr="00F86E9D" w:rsidRDefault="008A0AA8" w:rsidP="008A0AA8">
            <w:pPr>
              <w:rPr>
                <w:rFonts w:cs="Arial"/>
                <w:b/>
                <w:sz w:val="22"/>
                <w:szCs w:val="22"/>
              </w:rPr>
            </w:pPr>
            <w:r w:rsidRPr="00F86E9D">
              <w:rPr>
                <w:rFonts w:cs="Arial"/>
                <w:b/>
                <w:sz w:val="22"/>
                <w:szCs w:val="22"/>
              </w:rPr>
              <w:t>Number of Direct Reports:</w:t>
            </w:r>
            <w:r w:rsidR="005827AB" w:rsidRPr="00F86E9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23C9E" w:rsidRPr="00C23C9E">
              <w:rPr>
                <w:rFonts w:cs="Arial"/>
                <w:bCs/>
                <w:sz w:val="22"/>
                <w:szCs w:val="22"/>
              </w:rPr>
              <w:t>Between 0 - 5</w:t>
            </w:r>
          </w:p>
          <w:p w14:paraId="27C5810E" w14:textId="77777777" w:rsidR="008A0AA8" w:rsidRPr="00F86E9D" w:rsidRDefault="008A0AA8" w:rsidP="00933838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B89E5F0" w14:textId="77777777" w:rsidR="008A0AA8" w:rsidRPr="00F86E9D" w:rsidRDefault="008A0AA8" w:rsidP="00933838">
      <w:pPr>
        <w:rPr>
          <w:rFonts w:cs="Arial"/>
          <w:b/>
          <w:sz w:val="22"/>
          <w:szCs w:val="22"/>
        </w:rPr>
      </w:pPr>
    </w:p>
    <w:p w14:paraId="244720AD" w14:textId="77777777" w:rsidR="0092322B" w:rsidRPr="00F86E9D" w:rsidRDefault="0092322B">
      <w:pPr>
        <w:rPr>
          <w:rFonts w:cs="Arial"/>
          <w:sz w:val="22"/>
          <w:szCs w:val="22"/>
        </w:rPr>
      </w:pPr>
    </w:p>
    <w:p w14:paraId="57BD4352" w14:textId="77777777" w:rsidR="0050074F" w:rsidRPr="00F86E9D" w:rsidRDefault="0050074F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Our People Values:</w:t>
      </w:r>
    </w:p>
    <w:p w14:paraId="12CC7CA7" w14:textId="77777777" w:rsidR="0050074F" w:rsidRPr="00F86E9D" w:rsidRDefault="0050074F">
      <w:pPr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 xml:space="preserve">To uphold and act in accordance with Worcestershire County Council's </w:t>
      </w:r>
      <w:proofErr w:type="gramStart"/>
      <w:r w:rsidRPr="00F86E9D">
        <w:rPr>
          <w:rFonts w:cs="Arial"/>
          <w:sz w:val="22"/>
          <w:szCs w:val="22"/>
        </w:rPr>
        <w:t>values;</w:t>
      </w:r>
      <w:proofErr w:type="gramEnd"/>
    </w:p>
    <w:p w14:paraId="49D6E0AB" w14:textId="77777777" w:rsidR="0050074F" w:rsidRPr="00F86E9D" w:rsidRDefault="0050074F" w:rsidP="0050074F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F86E9D">
        <w:rPr>
          <w:rFonts w:cs="Arial"/>
          <w:b/>
          <w:i/>
          <w:sz w:val="22"/>
          <w:szCs w:val="22"/>
        </w:rPr>
        <w:t xml:space="preserve">Customer Focus – </w:t>
      </w:r>
      <w:r w:rsidR="007D2FDC" w:rsidRPr="00F86E9D">
        <w:rPr>
          <w:rFonts w:cs="Arial"/>
          <w:sz w:val="22"/>
          <w:szCs w:val="22"/>
        </w:rPr>
        <w:t xml:space="preserve">Ensure delivery of a </w:t>
      </w:r>
      <w:proofErr w:type="gramStart"/>
      <w:r w:rsidR="007D2FDC" w:rsidRPr="00F86E9D">
        <w:rPr>
          <w:rFonts w:cs="Arial"/>
          <w:sz w:val="22"/>
          <w:szCs w:val="22"/>
        </w:rPr>
        <w:t>high quality</w:t>
      </w:r>
      <w:proofErr w:type="gramEnd"/>
      <w:r w:rsidR="007D2FDC" w:rsidRPr="00F86E9D">
        <w:rPr>
          <w:rFonts w:cs="Arial"/>
          <w:sz w:val="22"/>
          <w:szCs w:val="22"/>
        </w:rPr>
        <w:t xml:space="preserve"> service which meet the needs of customers.</w:t>
      </w:r>
    </w:p>
    <w:p w14:paraId="5375DD55" w14:textId="77777777" w:rsidR="007D2FDC" w:rsidRPr="00F86E9D" w:rsidRDefault="007D2FDC" w:rsidP="0050074F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F86E9D">
        <w:rPr>
          <w:rFonts w:cs="Arial"/>
          <w:b/>
          <w:i/>
          <w:sz w:val="22"/>
          <w:szCs w:val="22"/>
        </w:rPr>
        <w:t>Can Do Culture –</w:t>
      </w:r>
      <w:r w:rsidRPr="00F86E9D">
        <w:rPr>
          <w:rFonts w:cs="Arial"/>
          <w:sz w:val="22"/>
          <w:szCs w:val="22"/>
        </w:rPr>
        <w:t xml:space="preserve"> Be proactive to achieve excellence, finding solutions and creative ways of working.</w:t>
      </w:r>
    </w:p>
    <w:p w14:paraId="6BB8DE38" w14:textId="77777777" w:rsidR="00BC510E" w:rsidRPr="00BC510E" w:rsidRDefault="007D2FDC" w:rsidP="00BC510E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F86E9D">
        <w:rPr>
          <w:rFonts w:cs="Arial"/>
          <w:b/>
          <w:i/>
          <w:sz w:val="22"/>
          <w:szCs w:val="22"/>
        </w:rPr>
        <w:t>Freedom within Boundaries -</w:t>
      </w:r>
      <w:r w:rsidRPr="00F86E9D">
        <w:rPr>
          <w:rFonts w:cs="Arial"/>
          <w:sz w:val="22"/>
          <w:szCs w:val="22"/>
        </w:rPr>
        <w:t xml:space="preserve"> Make constructive change through cohesive decision making</w:t>
      </w:r>
      <w:r w:rsidR="005006E1" w:rsidRPr="00F86E9D">
        <w:rPr>
          <w:rFonts w:cs="Arial"/>
          <w:sz w:val="22"/>
          <w:szCs w:val="22"/>
        </w:rPr>
        <w:t xml:space="preserve">, ensuring services </w:t>
      </w:r>
      <w:r w:rsidRPr="00F86E9D">
        <w:rPr>
          <w:rFonts w:cs="Arial"/>
          <w:sz w:val="22"/>
          <w:szCs w:val="22"/>
        </w:rPr>
        <w:t>are responsive.</w:t>
      </w:r>
    </w:p>
    <w:p w14:paraId="2E31EA1B" w14:textId="77777777" w:rsidR="00BC510E" w:rsidRPr="00F86E9D" w:rsidRDefault="00BC510E">
      <w:pPr>
        <w:rPr>
          <w:rFonts w:cs="Arial"/>
          <w:sz w:val="22"/>
          <w:szCs w:val="22"/>
        </w:rPr>
      </w:pPr>
    </w:p>
    <w:p w14:paraId="4BEEC6AE" w14:textId="77777777" w:rsidR="00EC3692" w:rsidRPr="00F86E9D" w:rsidRDefault="00EC3692" w:rsidP="00EC3692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Purpose of job: </w:t>
      </w:r>
    </w:p>
    <w:p w14:paraId="2248D5E2" w14:textId="77777777" w:rsidR="00EC3692" w:rsidRDefault="00EC3692" w:rsidP="00EC3692">
      <w:pPr>
        <w:ind w:left="720" w:hanging="720"/>
        <w:rPr>
          <w:rFonts w:cs="Arial"/>
          <w:sz w:val="22"/>
          <w:szCs w:val="22"/>
        </w:rPr>
      </w:pPr>
    </w:p>
    <w:p w14:paraId="5F41FC51" w14:textId="570E2D0F" w:rsidR="0042389B" w:rsidRDefault="00E821FE" w:rsidP="0042389B">
      <w:pPr>
        <w:rPr>
          <w:rFonts w:cs="Arial"/>
          <w:sz w:val="22"/>
          <w:szCs w:val="22"/>
        </w:rPr>
      </w:pPr>
      <w:r>
        <w:rPr>
          <w:lang w:val="en"/>
        </w:rPr>
        <w:t>T</w:t>
      </w:r>
      <w:r w:rsidR="00E72C63">
        <w:rPr>
          <w:lang w:val="en"/>
        </w:rPr>
        <w:t>he Business and Policy Manager will drive efficiencies and performance in their Directorate, supporting the Leadership Team on the development</w:t>
      </w:r>
      <w:r w:rsidR="0042389B">
        <w:rPr>
          <w:lang w:val="en"/>
        </w:rPr>
        <w:t xml:space="preserve"> of policy</w:t>
      </w:r>
      <w:r w:rsidR="00E72C63">
        <w:rPr>
          <w:lang w:val="en"/>
        </w:rPr>
        <w:t>, process re-design</w:t>
      </w:r>
      <w:r w:rsidR="0042389B">
        <w:rPr>
          <w:lang w:val="en"/>
        </w:rPr>
        <w:t xml:space="preserve"> and co-ordinat</w:t>
      </w:r>
      <w:r w:rsidR="00E72C63">
        <w:rPr>
          <w:lang w:val="en"/>
        </w:rPr>
        <w:t>ion and oversight of</w:t>
      </w:r>
      <w:r w:rsidR="0042389B">
        <w:rPr>
          <w:lang w:val="en"/>
        </w:rPr>
        <w:t xml:space="preserve"> administrative support across the </w:t>
      </w:r>
      <w:r w:rsidR="00235DEC">
        <w:rPr>
          <w:lang w:val="en"/>
        </w:rPr>
        <w:t>Partnership</w:t>
      </w:r>
      <w:r w:rsidR="0042389B">
        <w:rPr>
          <w:lang w:val="en"/>
        </w:rPr>
        <w:t>. The role will c</w:t>
      </w:r>
      <w:r w:rsidR="00203D7B">
        <w:rPr>
          <w:lang w:val="en"/>
        </w:rPr>
        <w:t>o</w:t>
      </w:r>
      <w:r w:rsidR="0042389B">
        <w:rPr>
          <w:lang w:val="en"/>
        </w:rPr>
        <w:t xml:space="preserve">mbine </w:t>
      </w:r>
      <w:r w:rsidR="00203D7B">
        <w:rPr>
          <w:lang w:val="en"/>
        </w:rPr>
        <w:t xml:space="preserve">being a </w:t>
      </w:r>
      <w:r w:rsidR="0042389B">
        <w:rPr>
          <w:lang w:val="en"/>
        </w:rPr>
        <w:t>proactive problem solver with exceptional communication skills and a meticulous attention to detail</w:t>
      </w:r>
      <w:r w:rsidR="00E72C63">
        <w:rPr>
          <w:lang w:val="en"/>
        </w:rPr>
        <w:t>, with being a strategic thinker to re-imagine service delivery</w:t>
      </w:r>
      <w:r w:rsidR="0042389B">
        <w:rPr>
          <w:lang w:val="en"/>
        </w:rPr>
        <w:t xml:space="preserve">. Given the changing nature of the executive landscape, the Business Manager will be relied upon for flexibility and foresight, while maintaining </w:t>
      </w:r>
      <w:proofErr w:type="gramStart"/>
      <w:r w:rsidR="0042389B">
        <w:rPr>
          <w:lang w:val="en"/>
        </w:rPr>
        <w:t>confidences</w:t>
      </w:r>
      <w:proofErr w:type="gramEnd"/>
      <w:r w:rsidR="0042389B">
        <w:rPr>
          <w:lang w:val="en"/>
        </w:rPr>
        <w:t xml:space="preserve"> related to high-level systems and operations</w:t>
      </w:r>
      <w:r w:rsidR="00203D7B">
        <w:rPr>
          <w:lang w:val="en"/>
        </w:rPr>
        <w:t xml:space="preserve"> with utmost confidentiality and integrity</w:t>
      </w:r>
      <w:r w:rsidR="0042389B">
        <w:rPr>
          <w:lang w:val="en"/>
        </w:rPr>
        <w:t>.</w:t>
      </w:r>
    </w:p>
    <w:p w14:paraId="017998A1" w14:textId="77777777" w:rsidR="0042389B" w:rsidRPr="00F86E9D" w:rsidRDefault="0042389B" w:rsidP="00EC3692">
      <w:pPr>
        <w:ind w:left="720" w:hanging="720"/>
        <w:rPr>
          <w:rFonts w:cs="Arial"/>
          <w:sz w:val="22"/>
          <w:szCs w:val="22"/>
        </w:rPr>
      </w:pPr>
    </w:p>
    <w:p w14:paraId="30E10CDD" w14:textId="77777777" w:rsidR="00EC3692" w:rsidRPr="00F86E9D" w:rsidRDefault="00EC3692" w:rsidP="008E44ED">
      <w:pPr>
        <w:rPr>
          <w:rFonts w:cs="Arial"/>
          <w:sz w:val="22"/>
          <w:szCs w:val="22"/>
        </w:rPr>
      </w:pPr>
    </w:p>
    <w:p w14:paraId="44B752DA" w14:textId="77777777" w:rsidR="00EC3692" w:rsidRPr="00F86E9D" w:rsidRDefault="00EC3692" w:rsidP="00EC3692">
      <w:pPr>
        <w:ind w:left="720" w:hanging="720"/>
        <w:rPr>
          <w:rFonts w:cs="Arial"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Specifically</w:t>
      </w:r>
      <w:r w:rsidRPr="00F86E9D">
        <w:rPr>
          <w:rFonts w:cs="Arial"/>
          <w:sz w:val="22"/>
          <w:szCs w:val="22"/>
        </w:rPr>
        <w:t xml:space="preserve">: </w:t>
      </w:r>
    </w:p>
    <w:p w14:paraId="47F24EFF" w14:textId="49557DE7" w:rsidR="00203D7B" w:rsidRPr="00BC510E" w:rsidRDefault="00203D7B" w:rsidP="00203D7B">
      <w:pPr>
        <w:numPr>
          <w:ilvl w:val="0"/>
          <w:numId w:val="29"/>
        </w:numPr>
        <w:rPr>
          <w:bCs/>
          <w:sz w:val="22"/>
          <w:szCs w:val="22"/>
        </w:rPr>
      </w:pPr>
      <w:r w:rsidRPr="00BC510E">
        <w:rPr>
          <w:bCs/>
          <w:sz w:val="22"/>
          <w:szCs w:val="22"/>
        </w:rPr>
        <w:t xml:space="preserve">To lead and provide a comprehensive high-quality pro-active directorate </w:t>
      </w:r>
      <w:r w:rsidR="00E72C63">
        <w:rPr>
          <w:bCs/>
          <w:sz w:val="22"/>
          <w:szCs w:val="22"/>
        </w:rPr>
        <w:t xml:space="preserve">business </w:t>
      </w:r>
      <w:r w:rsidRPr="00BC510E">
        <w:rPr>
          <w:bCs/>
          <w:sz w:val="22"/>
          <w:szCs w:val="22"/>
        </w:rPr>
        <w:t xml:space="preserve">management service to the </w:t>
      </w:r>
      <w:r w:rsidR="00235DEC">
        <w:rPr>
          <w:bCs/>
          <w:sz w:val="22"/>
          <w:szCs w:val="22"/>
        </w:rPr>
        <w:t>Safeguarding Partnership</w:t>
      </w:r>
      <w:r w:rsidRPr="00BC510E">
        <w:rPr>
          <w:bCs/>
          <w:sz w:val="22"/>
          <w:szCs w:val="22"/>
        </w:rPr>
        <w:t xml:space="preserve"> </w:t>
      </w:r>
    </w:p>
    <w:p w14:paraId="35CD6E0B" w14:textId="44817D2A" w:rsidR="00203D7B" w:rsidRPr="00EF2B5E" w:rsidRDefault="00203D7B" w:rsidP="00203D7B">
      <w:pPr>
        <w:numPr>
          <w:ilvl w:val="0"/>
          <w:numId w:val="29"/>
        </w:numPr>
        <w:rPr>
          <w:bCs/>
          <w:sz w:val="21"/>
          <w:szCs w:val="21"/>
        </w:rPr>
      </w:pPr>
      <w:r w:rsidRPr="00BC510E">
        <w:rPr>
          <w:rFonts w:cs="Arial"/>
          <w:sz w:val="22"/>
          <w:szCs w:val="22"/>
        </w:rPr>
        <w:t xml:space="preserve">To lead </w:t>
      </w:r>
      <w:r w:rsidRPr="00EF2B5E">
        <w:rPr>
          <w:rFonts w:cs="Arial"/>
          <w:sz w:val="22"/>
          <w:szCs w:val="22"/>
        </w:rPr>
        <w:t xml:space="preserve">policy, research and briefing for the </w:t>
      </w:r>
      <w:r w:rsidR="00235DEC">
        <w:rPr>
          <w:rFonts w:cs="Arial"/>
          <w:sz w:val="22"/>
          <w:szCs w:val="22"/>
        </w:rPr>
        <w:t>Partnership</w:t>
      </w:r>
      <w:r w:rsidR="00235DEC" w:rsidRPr="00EF2B5E">
        <w:rPr>
          <w:rFonts w:cs="Arial"/>
          <w:sz w:val="22"/>
          <w:szCs w:val="22"/>
        </w:rPr>
        <w:t xml:space="preserve"> </w:t>
      </w:r>
      <w:r w:rsidRPr="00EF2B5E">
        <w:rPr>
          <w:rFonts w:cs="Arial"/>
          <w:sz w:val="22"/>
          <w:szCs w:val="22"/>
        </w:rPr>
        <w:t>across a broad range of different services and to prepare insight and analysis to support policy development</w:t>
      </w:r>
      <w:r w:rsidR="00E72C63" w:rsidRPr="00EF2B5E">
        <w:rPr>
          <w:rFonts w:cs="Arial"/>
          <w:sz w:val="22"/>
          <w:szCs w:val="22"/>
        </w:rPr>
        <w:t>, service re-design</w:t>
      </w:r>
      <w:r w:rsidRPr="00EF2B5E">
        <w:rPr>
          <w:rFonts w:cs="Arial"/>
          <w:sz w:val="22"/>
          <w:szCs w:val="22"/>
        </w:rPr>
        <w:t xml:space="preserve"> and decision making. </w:t>
      </w:r>
    </w:p>
    <w:p w14:paraId="25037AEF" w14:textId="256C0B5D" w:rsidR="00E72C63" w:rsidRDefault="00E72C63" w:rsidP="00203D7B">
      <w:pPr>
        <w:numPr>
          <w:ilvl w:val="0"/>
          <w:numId w:val="29"/>
        </w:numPr>
        <w:rPr>
          <w:bCs/>
          <w:sz w:val="22"/>
          <w:szCs w:val="22"/>
        </w:rPr>
      </w:pPr>
      <w:r w:rsidRPr="00EF2B5E">
        <w:rPr>
          <w:bCs/>
          <w:sz w:val="22"/>
          <w:szCs w:val="22"/>
        </w:rPr>
        <w:t>To lead the re-design and performance management of support services</w:t>
      </w:r>
      <w:r>
        <w:rPr>
          <w:bCs/>
          <w:sz w:val="22"/>
          <w:szCs w:val="22"/>
        </w:rPr>
        <w:t xml:space="preserve"> across the </w:t>
      </w:r>
      <w:r w:rsidR="00235DEC">
        <w:rPr>
          <w:bCs/>
          <w:sz w:val="22"/>
          <w:szCs w:val="22"/>
        </w:rPr>
        <w:t>Partnership</w:t>
      </w:r>
      <w:r>
        <w:rPr>
          <w:bCs/>
          <w:sz w:val="22"/>
          <w:szCs w:val="22"/>
        </w:rPr>
        <w:t xml:space="preserve">, including all generic administration, and to continuously strive to innovate and improve these services. </w:t>
      </w:r>
    </w:p>
    <w:p w14:paraId="118FDB9F" w14:textId="139E3BCC" w:rsidR="00203D7B" w:rsidRPr="00203D7B" w:rsidRDefault="00203D7B" w:rsidP="00203D7B">
      <w:pPr>
        <w:numPr>
          <w:ilvl w:val="0"/>
          <w:numId w:val="29"/>
        </w:numPr>
        <w:ind w:left="714" w:hanging="357"/>
        <w:rPr>
          <w:bCs/>
          <w:sz w:val="22"/>
          <w:szCs w:val="22"/>
        </w:rPr>
      </w:pPr>
      <w:r w:rsidRPr="004E64CD">
        <w:rPr>
          <w:bCs/>
          <w:sz w:val="21"/>
          <w:szCs w:val="21"/>
        </w:rPr>
        <w:t xml:space="preserve">To serve as the primary point of contact for internal and external stakeholders and system partners on all </w:t>
      </w:r>
      <w:r w:rsidRPr="00203D7B">
        <w:rPr>
          <w:bCs/>
          <w:sz w:val="22"/>
          <w:szCs w:val="22"/>
        </w:rPr>
        <w:t xml:space="preserve">matters pertaining to the </w:t>
      </w:r>
      <w:r w:rsidR="00235DEC">
        <w:rPr>
          <w:bCs/>
          <w:sz w:val="22"/>
          <w:szCs w:val="22"/>
        </w:rPr>
        <w:t>Partnership</w:t>
      </w:r>
      <w:r w:rsidRPr="00203D7B">
        <w:rPr>
          <w:bCs/>
          <w:sz w:val="22"/>
          <w:szCs w:val="22"/>
        </w:rPr>
        <w:t xml:space="preserve"> portfolio of responsibility, proactively </w:t>
      </w:r>
      <w:proofErr w:type="gramStart"/>
      <w:r w:rsidRPr="00203D7B">
        <w:rPr>
          <w:bCs/>
          <w:sz w:val="22"/>
          <w:szCs w:val="22"/>
        </w:rPr>
        <w:t xml:space="preserve">managing the efficient and effective running of the </w:t>
      </w:r>
      <w:r w:rsidR="00235DEC">
        <w:rPr>
          <w:bCs/>
          <w:sz w:val="22"/>
          <w:szCs w:val="22"/>
        </w:rPr>
        <w:t xml:space="preserve">Partnership </w:t>
      </w:r>
      <w:r w:rsidRPr="00203D7B">
        <w:rPr>
          <w:bCs/>
          <w:sz w:val="22"/>
          <w:szCs w:val="22"/>
        </w:rPr>
        <w:t>office at all times</w:t>
      </w:r>
      <w:proofErr w:type="gramEnd"/>
      <w:r w:rsidRPr="00203D7B">
        <w:rPr>
          <w:bCs/>
          <w:sz w:val="22"/>
          <w:szCs w:val="22"/>
        </w:rPr>
        <w:t xml:space="preserve">, ensuring excellent standards of service for the benefit of </w:t>
      </w:r>
      <w:r w:rsidR="00235DEC">
        <w:rPr>
          <w:bCs/>
          <w:sz w:val="22"/>
          <w:szCs w:val="22"/>
        </w:rPr>
        <w:t xml:space="preserve">Partnership </w:t>
      </w:r>
      <w:r w:rsidRPr="00203D7B">
        <w:rPr>
          <w:bCs/>
          <w:sz w:val="22"/>
          <w:szCs w:val="22"/>
        </w:rPr>
        <w:t xml:space="preserve">Members, </w:t>
      </w:r>
      <w:r w:rsidR="00235DEC">
        <w:rPr>
          <w:bCs/>
          <w:sz w:val="22"/>
          <w:szCs w:val="22"/>
        </w:rPr>
        <w:t>Practitioners</w:t>
      </w:r>
      <w:r w:rsidR="00235DEC" w:rsidRPr="00203D7B">
        <w:rPr>
          <w:bCs/>
          <w:sz w:val="22"/>
          <w:szCs w:val="22"/>
        </w:rPr>
        <w:t xml:space="preserve"> </w:t>
      </w:r>
      <w:r w:rsidRPr="00203D7B">
        <w:rPr>
          <w:bCs/>
          <w:sz w:val="22"/>
          <w:szCs w:val="22"/>
        </w:rPr>
        <w:t xml:space="preserve">and the general </w:t>
      </w:r>
      <w:proofErr w:type="gramStart"/>
      <w:r w:rsidRPr="00203D7B">
        <w:rPr>
          <w:bCs/>
          <w:sz w:val="22"/>
          <w:szCs w:val="22"/>
        </w:rPr>
        <w:t>public .</w:t>
      </w:r>
      <w:proofErr w:type="gramEnd"/>
    </w:p>
    <w:p w14:paraId="56E93076" w14:textId="1A0C6ADE" w:rsidR="00203D7B" w:rsidRPr="00203D7B" w:rsidRDefault="00203D7B" w:rsidP="00203D7B">
      <w:pPr>
        <w:numPr>
          <w:ilvl w:val="0"/>
          <w:numId w:val="29"/>
        </w:numPr>
        <w:ind w:left="714" w:hanging="357"/>
        <w:rPr>
          <w:bCs/>
          <w:sz w:val="22"/>
          <w:szCs w:val="22"/>
        </w:rPr>
      </w:pPr>
      <w:r w:rsidRPr="00203D7B">
        <w:rPr>
          <w:bCs/>
          <w:sz w:val="22"/>
          <w:szCs w:val="22"/>
        </w:rPr>
        <w:t xml:space="preserve">To ensure that </w:t>
      </w:r>
      <w:r w:rsidR="00235DEC">
        <w:rPr>
          <w:bCs/>
          <w:sz w:val="22"/>
          <w:szCs w:val="22"/>
        </w:rPr>
        <w:t>Partnership</w:t>
      </w:r>
      <w:r w:rsidRPr="00203D7B">
        <w:rPr>
          <w:bCs/>
          <w:sz w:val="22"/>
          <w:szCs w:val="22"/>
        </w:rPr>
        <w:t xml:space="preserve"> administrative procedures operate effectively, and </w:t>
      </w:r>
      <w:r w:rsidRPr="00203D7B">
        <w:rPr>
          <w:rFonts w:cs="Arial"/>
          <w:bCs/>
          <w:sz w:val="22"/>
          <w:szCs w:val="22"/>
          <w:lang w:val="en" w:eastAsia="en-GB"/>
        </w:rPr>
        <w:t xml:space="preserve">that </w:t>
      </w:r>
      <w:r w:rsidR="00235DEC">
        <w:rPr>
          <w:rFonts w:cs="Arial"/>
          <w:bCs/>
          <w:sz w:val="22"/>
          <w:szCs w:val="22"/>
          <w:lang w:val="en" w:eastAsia="en-GB"/>
        </w:rPr>
        <w:t xml:space="preserve">Partnership </w:t>
      </w:r>
      <w:r w:rsidRPr="00203D7B">
        <w:rPr>
          <w:rFonts w:cs="Arial"/>
          <w:bCs/>
          <w:sz w:val="22"/>
          <w:szCs w:val="22"/>
          <w:lang w:val="en" w:eastAsia="en-GB"/>
        </w:rPr>
        <w:t xml:space="preserve">goals and objectives are accomplished </w:t>
      </w:r>
      <w:r w:rsidRPr="00203D7B">
        <w:rPr>
          <w:bCs/>
          <w:sz w:val="22"/>
          <w:szCs w:val="22"/>
        </w:rPr>
        <w:t>in accordance with the key policies</w:t>
      </w:r>
      <w:r w:rsidR="00235DEC">
        <w:rPr>
          <w:bCs/>
          <w:sz w:val="22"/>
          <w:szCs w:val="22"/>
        </w:rPr>
        <w:t xml:space="preserve"> and procedures.</w:t>
      </w:r>
      <w:r w:rsidRPr="00203D7B">
        <w:rPr>
          <w:bCs/>
          <w:sz w:val="22"/>
          <w:szCs w:val="22"/>
        </w:rPr>
        <w:t xml:space="preserve">  </w:t>
      </w:r>
    </w:p>
    <w:p w14:paraId="4AF50691" w14:textId="77777777" w:rsidR="00EC3692" w:rsidRPr="00F86E9D" w:rsidRDefault="00EC3692" w:rsidP="00EC3692">
      <w:pPr>
        <w:pStyle w:val="Default"/>
        <w:ind w:left="720"/>
        <w:jc w:val="both"/>
        <w:rPr>
          <w:b/>
          <w:sz w:val="22"/>
          <w:szCs w:val="22"/>
        </w:rPr>
      </w:pPr>
      <w:r w:rsidRPr="00F86E9D">
        <w:rPr>
          <w:b/>
          <w:sz w:val="22"/>
          <w:szCs w:val="22"/>
        </w:rPr>
        <w:tab/>
      </w:r>
      <w:r w:rsidRPr="00F86E9D">
        <w:rPr>
          <w:b/>
          <w:sz w:val="22"/>
          <w:szCs w:val="22"/>
        </w:rPr>
        <w:tab/>
      </w:r>
      <w:r w:rsidRPr="00F86E9D">
        <w:rPr>
          <w:b/>
          <w:sz w:val="22"/>
          <w:szCs w:val="22"/>
        </w:rPr>
        <w:tab/>
      </w:r>
      <w:r w:rsidRPr="00F86E9D">
        <w:rPr>
          <w:b/>
          <w:sz w:val="22"/>
          <w:szCs w:val="22"/>
        </w:rPr>
        <w:tab/>
      </w:r>
    </w:p>
    <w:p w14:paraId="3509D180" w14:textId="77777777" w:rsidR="00EC3692" w:rsidRPr="00F86E9D" w:rsidRDefault="00EC3692" w:rsidP="00EC3692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Main Activities &amp; Responsibilities:</w:t>
      </w:r>
    </w:p>
    <w:p w14:paraId="54B6F9C2" w14:textId="77777777" w:rsidR="00EC3692" w:rsidRDefault="00EC3692" w:rsidP="00EC3692">
      <w:pPr>
        <w:rPr>
          <w:rFonts w:cs="Arial"/>
          <w:b/>
          <w:sz w:val="22"/>
          <w:szCs w:val="22"/>
        </w:rPr>
      </w:pPr>
    </w:p>
    <w:p w14:paraId="0A9874A7" w14:textId="77777777" w:rsidR="00FF22FA" w:rsidRPr="004D2337" w:rsidRDefault="00FF22FA" w:rsidP="00FF22FA">
      <w:pPr>
        <w:rPr>
          <w:rFonts w:cs="Arial"/>
          <w:b/>
          <w:color w:val="000000"/>
          <w:sz w:val="22"/>
          <w:szCs w:val="22"/>
        </w:rPr>
      </w:pPr>
    </w:p>
    <w:p w14:paraId="15BFD0BC" w14:textId="3AF93D6D" w:rsidR="00E72C63" w:rsidRDefault="00E72C63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To manage the office of the </w:t>
      </w:r>
      <w:r w:rsidR="00235DEC">
        <w:rPr>
          <w:rFonts w:cs="Arial"/>
          <w:color w:val="000000"/>
          <w:sz w:val="22"/>
          <w:szCs w:val="22"/>
        </w:rPr>
        <w:t>Partnership</w:t>
      </w:r>
      <w:r>
        <w:rPr>
          <w:rFonts w:cs="Arial"/>
          <w:color w:val="000000"/>
          <w:sz w:val="22"/>
          <w:szCs w:val="22"/>
        </w:rPr>
        <w:t xml:space="preserve">, </w:t>
      </w:r>
      <w:r w:rsidR="00B60477">
        <w:rPr>
          <w:rFonts w:cs="Arial"/>
          <w:color w:val="000000"/>
          <w:sz w:val="22"/>
          <w:szCs w:val="22"/>
        </w:rPr>
        <w:t xml:space="preserve">including all </w:t>
      </w:r>
      <w:r w:rsidR="00235DEC">
        <w:rPr>
          <w:rFonts w:cs="Arial"/>
          <w:color w:val="000000"/>
          <w:sz w:val="22"/>
          <w:szCs w:val="22"/>
        </w:rPr>
        <w:t xml:space="preserve">Business Unit employees </w:t>
      </w:r>
      <w:r w:rsidR="00B60477">
        <w:rPr>
          <w:rFonts w:cs="Arial"/>
          <w:color w:val="000000"/>
          <w:sz w:val="22"/>
          <w:szCs w:val="22"/>
        </w:rPr>
        <w:t xml:space="preserve">to ensure a consistent and efficient service is </w:t>
      </w:r>
      <w:proofErr w:type="gramStart"/>
      <w:r w:rsidR="00B60477">
        <w:rPr>
          <w:rFonts w:cs="Arial"/>
          <w:color w:val="000000"/>
          <w:sz w:val="22"/>
          <w:szCs w:val="22"/>
        </w:rPr>
        <w:t>provided at all times</w:t>
      </w:r>
      <w:proofErr w:type="gramEnd"/>
      <w:r w:rsidR="00B60477">
        <w:rPr>
          <w:rFonts w:cs="Arial"/>
          <w:color w:val="000000"/>
          <w:sz w:val="22"/>
          <w:szCs w:val="22"/>
        </w:rPr>
        <w:t>.</w:t>
      </w:r>
    </w:p>
    <w:p w14:paraId="7AB77A42" w14:textId="77777777" w:rsidR="00B60477" w:rsidRDefault="00B60477" w:rsidP="00B60477">
      <w:pPr>
        <w:ind w:left="720"/>
        <w:rPr>
          <w:rFonts w:cs="Arial"/>
          <w:color w:val="000000"/>
          <w:sz w:val="22"/>
          <w:szCs w:val="22"/>
        </w:rPr>
      </w:pPr>
    </w:p>
    <w:p w14:paraId="6BDA3E7E" w14:textId="35E3BFB6" w:rsidR="00B60477" w:rsidRDefault="00B60477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To </w:t>
      </w:r>
      <w:r w:rsidRPr="00EF2B5E">
        <w:rPr>
          <w:rFonts w:cs="Arial"/>
          <w:color w:val="000000"/>
          <w:sz w:val="22"/>
          <w:szCs w:val="22"/>
        </w:rPr>
        <w:t xml:space="preserve">manage the administrative and business support </w:t>
      </w:r>
      <w:r w:rsidR="006741EF" w:rsidRPr="00EF2B5E">
        <w:rPr>
          <w:rFonts w:cs="Arial"/>
          <w:color w:val="000000"/>
          <w:sz w:val="22"/>
          <w:szCs w:val="22"/>
        </w:rPr>
        <w:t xml:space="preserve">teams and </w:t>
      </w:r>
      <w:r w:rsidRPr="00EF2B5E">
        <w:rPr>
          <w:rFonts w:cs="Arial"/>
          <w:color w:val="000000"/>
          <w:sz w:val="22"/>
          <w:szCs w:val="22"/>
        </w:rPr>
        <w:t>function</w:t>
      </w:r>
      <w:r w:rsidR="006741EF" w:rsidRPr="00EF2B5E">
        <w:rPr>
          <w:rFonts w:cs="Arial"/>
          <w:color w:val="000000"/>
          <w:sz w:val="22"/>
          <w:szCs w:val="22"/>
        </w:rPr>
        <w:t>s</w:t>
      </w:r>
      <w:r>
        <w:rPr>
          <w:rFonts w:cs="Arial"/>
          <w:color w:val="000000"/>
          <w:sz w:val="22"/>
          <w:szCs w:val="22"/>
        </w:rPr>
        <w:t xml:space="preserve"> within the </w:t>
      </w:r>
      <w:r w:rsidR="00235DEC">
        <w:rPr>
          <w:rFonts w:cs="Arial"/>
          <w:color w:val="000000"/>
          <w:sz w:val="22"/>
          <w:szCs w:val="22"/>
        </w:rPr>
        <w:t>Partnership</w:t>
      </w:r>
      <w:proofErr w:type="gramStart"/>
      <w:r w:rsidR="00235DEC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,</w:t>
      </w:r>
      <w:proofErr w:type="gramEnd"/>
      <w:r>
        <w:rPr>
          <w:rFonts w:cs="Arial"/>
          <w:color w:val="000000"/>
          <w:sz w:val="22"/>
          <w:szCs w:val="22"/>
        </w:rPr>
        <w:t xml:space="preserve"> including leading on the re-design and performance management of these services to ensure a more efficient and effective service is provided which is consistent across all areas of the </w:t>
      </w:r>
      <w:r w:rsidR="00235DEC">
        <w:rPr>
          <w:rFonts w:cs="Arial"/>
          <w:color w:val="000000"/>
          <w:sz w:val="22"/>
          <w:szCs w:val="22"/>
        </w:rPr>
        <w:t xml:space="preserve">Partnership. </w:t>
      </w:r>
    </w:p>
    <w:p w14:paraId="2E9C662E" w14:textId="77777777" w:rsidR="00B60477" w:rsidRDefault="00B60477" w:rsidP="00B60477">
      <w:pPr>
        <w:pStyle w:val="ListParagraph"/>
        <w:rPr>
          <w:rFonts w:cs="Arial"/>
          <w:color w:val="000000"/>
          <w:sz w:val="22"/>
          <w:szCs w:val="22"/>
        </w:rPr>
      </w:pPr>
    </w:p>
    <w:p w14:paraId="4108B6AC" w14:textId="0D4E610A" w:rsidR="00B60477" w:rsidRDefault="00B60477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Provide policy analysis and insight to support transformation programmes within the </w:t>
      </w:r>
      <w:r w:rsidR="00235DEC">
        <w:rPr>
          <w:rFonts w:cs="Arial"/>
          <w:color w:val="000000"/>
          <w:sz w:val="22"/>
          <w:szCs w:val="22"/>
        </w:rPr>
        <w:t>Partnership</w:t>
      </w:r>
      <w:r>
        <w:rPr>
          <w:rFonts w:cs="Arial"/>
          <w:color w:val="000000"/>
          <w:sz w:val="22"/>
          <w:szCs w:val="22"/>
        </w:rPr>
        <w:t>, including pro-active research into legislative changes.</w:t>
      </w:r>
    </w:p>
    <w:p w14:paraId="0654B4A9" w14:textId="77777777" w:rsidR="00E72C63" w:rsidRDefault="00E72C63" w:rsidP="00E72C63">
      <w:pPr>
        <w:ind w:left="720"/>
        <w:rPr>
          <w:rFonts w:cs="Arial"/>
          <w:color w:val="000000"/>
          <w:sz w:val="22"/>
          <w:szCs w:val="22"/>
        </w:rPr>
      </w:pPr>
    </w:p>
    <w:p w14:paraId="7AA37881" w14:textId="245D6ABC" w:rsidR="00FF22FA" w:rsidRPr="004D2337" w:rsidRDefault="00FF22FA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 w:rsidRPr="004D2337">
        <w:rPr>
          <w:rFonts w:cs="Arial"/>
          <w:color w:val="000000"/>
          <w:sz w:val="22"/>
          <w:szCs w:val="22"/>
        </w:rPr>
        <w:t>P</w:t>
      </w:r>
      <w:r w:rsidR="006741EF">
        <w:rPr>
          <w:rFonts w:cs="Arial"/>
          <w:color w:val="000000"/>
          <w:sz w:val="22"/>
          <w:szCs w:val="22"/>
        </w:rPr>
        <w:t>ro-actively p</w:t>
      </w:r>
      <w:r w:rsidRPr="004D2337">
        <w:rPr>
          <w:rFonts w:cs="Arial"/>
          <w:color w:val="000000"/>
          <w:sz w:val="22"/>
          <w:szCs w:val="22"/>
        </w:rPr>
        <w:t xml:space="preserve">rovide personal research and analysis support for the </w:t>
      </w:r>
      <w:r w:rsidR="00235DEC">
        <w:rPr>
          <w:rFonts w:cs="Arial"/>
          <w:color w:val="000000"/>
          <w:sz w:val="22"/>
          <w:szCs w:val="22"/>
        </w:rPr>
        <w:t>Partnership</w:t>
      </w:r>
      <w:r w:rsidRPr="004D2337">
        <w:rPr>
          <w:rFonts w:cs="Arial"/>
          <w:color w:val="000000"/>
          <w:sz w:val="22"/>
          <w:szCs w:val="22"/>
        </w:rPr>
        <w:t xml:space="preserve"> on a wide range of topics, anticipating and preparing relevant information and documents and making necessary arrangements on behalf of the </w:t>
      </w:r>
      <w:r w:rsidR="00235DEC">
        <w:rPr>
          <w:rFonts w:cs="Arial"/>
          <w:color w:val="000000"/>
          <w:sz w:val="22"/>
          <w:szCs w:val="22"/>
        </w:rPr>
        <w:t>Partnership/Executive Group</w:t>
      </w:r>
      <w:r w:rsidRPr="004D2337">
        <w:rPr>
          <w:rFonts w:cs="Arial"/>
          <w:color w:val="000000"/>
          <w:sz w:val="22"/>
          <w:szCs w:val="22"/>
        </w:rPr>
        <w:t xml:space="preserve"> - to ensure that</w:t>
      </w:r>
      <w:r w:rsidR="002C079D">
        <w:rPr>
          <w:rFonts w:cs="Arial"/>
          <w:color w:val="000000"/>
          <w:sz w:val="22"/>
          <w:szCs w:val="22"/>
        </w:rPr>
        <w:t xml:space="preserve"> they are </w:t>
      </w:r>
      <w:r w:rsidRPr="004D2337">
        <w:rPr>
          <w:rFonts w:cs="Arial"/>
          <w:color w:val="000000"/>
          <w:sz w:val="22"/>
          <w:szCs w:val="22"/>
        </w:rPr>
        <w:t xml:space="preserve">prepared and briefed for all commitments at local, regional and national level. </w:t>
      </w:r>
    </w:p>
    <w:p w14:paraId="6C52E725" w14:textId="77777777" w:rsidR="00FF22FA" w:rsidRPr="004D2337" w:rsidRDefault="00FF22FA" w:rsidP="00FF22FA">
      <w:pPr>
        <w:ind w:left="720"/>
        <w:rPr>
          <w:rFonts w:cs="Arial"/>
          <w:color w:val="000000"/>
          <w:sz w:val="22"/>
          <w:szCs w:val="22"/>
        </w:rPr>
      </w:pPr>
    </w:p>
    <w:p w14:paraId="437A6111" w14:textId="5E37814F" w:rsidR="00FF22FA" w:rsidRPr="004D2337" w:rsidRDefault="00FF22FA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 w:rsidRPr="00EF2B5E">
        <w:rPr>
          <w:rFonts w:cs="Arial"/>
          <w:color w:val="000000"/>
          <w:sz w:val="22"/>
          <w:szCs w:val="22"/>
        </w:rPr>
        <w:t xml:space="preserve">Produce formal documentation, including </w:t>
      </w:r>
      <w:r w:rsidR="00EF2B5E">
        <w:rPr>
          <w:rFonts w:cs="Arial"/>
          <w:color w:val="000000"/>
          <w:sz w:val="22"/>
          <w:szCs w:val="22"/>
        </w:rPr>
        <w:t>r</w:t>
      </w:r>
      <w:r w:rsidRPr="00EF2B5E">
        <w:rPr>
          <w:rFonts w:cs="Arial"/>
          <w:color w:val="000000"/>
          <w:sz w:val="22"/>
          <w:szCs w:val="22"/>
        </w:rPr>
        <w:t xml:space="preserve">eports and </w:t>
      </w:r>
      <w:r w:rsidR="00EF2B5E">
        <w:rPr>
          <w:rFonts w:cs="Arial"/>
          <w:color w:val="000000"/>
          <w:sz w:val="22"/>
          <w:szCs w:val="22"/>
        </w:rPr>
        <w:t>p</w:t>
      </w:r>
      <w:r w:rsidRPr="00EF2B5E">
        <w:rPr>
          <w:rFonts w:cs="Arial"/>
          <w:color w:val="000000"/>
          <w:sz w:val="22"/>
          <w:szCs w:val="22"/>
        </w:rPr>
        <w:t>apers</w:t>
      </w:r>
      <w:r w:rsidRPr="004D2337">
        <w:rPr>
          <w:rFonts w:cs="Arial"/>
          <w:color w:val="000000"/>
          <w:sz w:val="22"/>
          <w:szCs w:val="22"/>
        </w:rPr>
        <w:t xml:space="preserve"> on behalf of the </w:t>
      </w:r>
      <w:r w:rsidR="00235DEC">
        <w:rPr>
          <w:rFonts w:cs="Arial"/>
          <w:color w:val="000000"/>
          <w:sz w:val="22"/>
          <w:szCs w:val="22"/>
        </w:rPr>
        <w:t>Partnership for them</w:t>
      </w:r>
      <w:r w:rsidRPr="004D2337">
        <w:rPr>
          <w:rFonts w:cs="Arial"/>
          <w:color w:val="000000"/>
          <w:sz w:val="22"/>
          <w:szCs w:val="22"/>
        </w:rPr>
        <w:t xml:space="preserve"> to report progress and updates on key matters to key stakeholders (internal and external) e.g. Cabinet, Overview &amp; Scrutiny Performance Board, Corporate Business Board, Senior Leadership Team, Public.</w:t>
      </w:r>
    </w:p>
    <w:p w14:paraId="48EA8EEF" w14:textId="77777777" w:rsidR="00880215" w:rsidRPr="004D2337" w:rsidRDefault="00880215" w:rsidP="00B60477">
      <w:pPr>
        <w:pStyle w:val="ListParagraph"/>
        <w:ind w:left="0"/>
        <w:rPr>
          <w:rFonts w:cs="Arial"/>
          <w:color w:val="000000"/>
          <w:sz w:val="22"/>
          <w:szCs w:val="22"/>
        </w:rPr>
      </w:pPr>
    </w:p>
    <w:p w14:paraId="697A44C8" w14:textId="7A0EF103" w:rsidR="00880215" w:rsidRPr="00880215" w:rsidRDefault="00880215" w:rsidP="00880215">
      <w:pPr>
        <w:pStyle w:val="Defaul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B60477">
        <w:rPr>
          <w:sz w:val="22"/>
          <w:szCs w:val="22"/>
        </w:rPr>
        <w:t>be responsible for</w:t>
      </w:r>
      <w:r>
        <w:rPr>
          <w:sz w:val="22"/>
          <w:szCs w:val="22"/>
        </w:rPr>
        <w:t xml:space="preserve"> the </w:t>
      </w:r>
      <w:r w:rsidRPr="00EF2B5E">
        <w:rPr>
          <w:sz w:val="22"/>
          <w:szCs w:val="22"/>
        </w:rPr>
        <w:t xml:space="preserve">gathering, interpretation and presentation of key </w:t>
      </w:r>
      <w:r w:rsidR="00235DEC">
        <w:rPr>
          <w:sz w:val="22"/>
          <w:szCs w:val="22"/>
        </w:rPr>
        <w:t>Partnership</w:t>
      </w:r>
      <w:r w:rsidR="00235DEC" w:rsidRPr="00EF2B5E">
        <w:rPr>
          <w:sz w:val="22"/>
          <w:szCs w:val="22"/>
        </w:rPr>
        <w:t xml:space="preserve"> </w:t>
      </w:r>
      <w:r w:rsidRPr="00EF2B5E">
        <w:rPr>
          <w:sz w:val="22"/>
          <w:szCs w:val="22"/>
        </w:rPr>
        <w:t>performance data</w:t>
      </w:r>
      <w:r>
        <w:rPr>
          <w:sz w:val="22"/>
          <w:szCs w:val="22"/>
        </w:rPr>
        <w:t xml:space="preserve"> to the </w:t>
      </w:r>
      <w:r w:rsidR="00235DEC">
        <w:rPr>
          <w:sz w:val="22"/>
          <w:szCs w:val="22"/>
        </w:rPr>
        <w:t xml:space="preserve">Executive Group </w:t>
      </w:r>
      <w:r>
        <w:rPr>
          <w:sz w:val="22"/>
          <w:szCs w:val="22"/>
        </w:rPr>
        <w:t xml:space="preserve">to ensure the delivery of the </w:t>
      </w:r>
      <w:r w:rsidR="00235DEC">
        <w:rPr>
          <w:sz w:val="22"/>
          <w:szCs w:val="22"/>
        </w:rPr>
        <w:t xml:space="preserve">Partnership’s </w:t>
      </w:r>
      <w:proofErr w:type="gramStart"/>
      <w:r w:rsidR="00235DEC">
        <w:rPr>
          <w:sz w:val="22"/>
          <w:szCs w:val="22"/>
        </w:rPr>
        <w:t xml:space="preserve">Business </w:t>
      </w:r>
      <w:r>
        <w:rPr>
          <w:sz w:val="22"/>
          <w:szCs w:val="22"/>
        </w:rPr>
        <w:t xml:space="preserve"> Plan</w:t>
      </w:r>
      <w:proofErr w:type="gramEnd"/>
      <w:r w:rsidR="00B60477">
        <w:rPr>
          <w:sz w:val="22"/>
          <w:szCs w:val="22"/>
        </w:rPr>
        <w:t xml:space="preserve">, </w:t>
      </w:r>
      <w:r w:rsidR="00235DEC">
        <w:rPr>
          <w:sz w:val="22"/>
          <w:szCs w:val="22"/>
        </w:rPr>
        <w:t xml:space="preserve">and </w:t>
      </w:r>
      <w:r w:rsidR="00B60477">
        <w:rPr>
          <w:sz w:val="22"/>
          <w:szCs w:val="22"/>
        </w:rPr>
        <w:t xml:space="preserve">ensure the timely production of key reports and information to senior employees. </w:t>
      </w:r>
    </w:p>
    <w:p w14:paraId="12ADA452" w14:textId="77777777" w:rsidR="00FF22FA" w:rsidRPr="004D2337" w:rsidRDefault="00FF22FA" w:rsidP="00FF22FA">
      <w:pPr>
        <w:rPr>
          <w:rFonts w:cs="Arial"/>
          <w:color w:val="000000"/>
          <w:sz w:val="22"/>
          <w:szCs w:val="22"/>
        </w:rPr>
      </w:pPr>
    </w:p>
    <w:p w14:paraId="2A859457" w14:textId="27751B0C" w:rsidR="00FF22FA" w:rsidRPr="004D2337" w:rsidRDefault="00FF22FA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 w:rsidRPr="004D2337">
        <w:rPr>
          <w:rFonts w:cs="Arial"/>
          <w:color w:val="000000"/>
          <w:sz w:val="22"/>
          <w:szCs w:val="22"/>
        </w:rPr>
        <w:t>Communicate with the</w:t>
      </w:r>
      <w:r w:rsidR="00E821FE">
        <w:rPr>
          <w:rFonts w:cs="Arial"/>
          <w:color w:val="000000"/>
          <w:sz w:val="22"/>
          <w:szCs w:val="22"/>
        </w:rPr>
        <w:t xml:space="preserve"> </w:t>
      </w:r>
      <w:r w:rsidR="00235DEC">
        <w:rPr>
          <w:rFonts w:cs="Arial"/>
          <w:color w:val="000000"/>
          <w:sz w:val="22"/>
          <w:szCs w:val="22"/>
        </w:rPr>
        <w:t>Lead Safeguarding Partners (LSP) and Delegated Safeguarding Partners (DSP</w:t>
      </w:r>
      <w:proofErr w:type="gramStart"/>
      <w:r w:rsidR="00235DEC">
        <w:rPr>
          <w:rFonts w:cs="Arial"/>
          <w:color w:val="000000"/>
          <w:sz w:val="22"/>
          <w:szCs w:val="22"/>
        </w:rPr>
        <w:t xml:space="preserve">) </w:t>
      </w:r>
      <w:r w:rsidRPr="004D2337">
        <w:rPr>
          <w:rFonts w:cs="Arial"/>
          <w:color w:val="000000"/>
          <w:sz w:val="22"/>
          <w:szCs w:val="22"/>
        </w:rPr>
        <w:t>,</w:t>
      </w:r>
      <w:proofErr w:type="gramEnd"/>
      <w:r w:rsidRPr="004D2337">
        <w:rPr>
          <w:rFonts w:cs="Arial"/>
          <w:color w:val="000000"/>
          <w:sz w:val="22"/>
          <w:szCs w:val="22"/>
        </w:rPr>
        <w:t xml:space="preserve"> as well as internal and external stakeholders, on the </w:t>
      </w:r>
      <w:r w:rsidR="00235DEC">
        <w:rPr>
          <w:rFonts w:cs="Arial"/>
          <w:color w:val="000000"/>
          <w:sz w:val="22"/>
          <w:szCs w:val="22"/>
        </w:rPr>
        <w:t xml:space="preserve">Partnerships </w:t>
      </w:r>
      <w:r w:rsidRPr="004D2337">
        <w:rPr>
          <w:rFonts w:cs="Arial"/>
          <w:color w:val="000000"/>
          <w:sz w:val="22"/>
          <w:szCs w:val="22"/>
        </w:rPr>
        <w:t>behalf and coordinates logistics with high-level meetings both internally and externally. Coordinates meetings and strategic activities with the</w:t>
      </w:r>
      <w:r w:rsidR="00235DEC">
        <w:rPr>
          <w:rFonts w:cs="Arial"/>
          <w:color w:val="000000"/>
          <w:sz w:val="22"/>
          <w:szCs w:val="22"/>
        </w:rPr>
        <w:t xml:space="preserve"> LSP/DSP’s,</w:t>
      </w:r>
      <w:r w:rsidR="00E821FE">
        <w:rPr>
          <w:rFonts w:cs="Arial"/>
          <w:color w:val="000000"/>
          <w:sz w:val="22"/>
          <w:szCs w:val="22"/>
        </w:rPr>
        <w:t xml:space="preserve"> </w:t>
      </w:r>
      <w:r w:rsidRPr="004D2337">
        <w:rPr>
          <w:rFonts w:cs="Arial"/>
          <w:color w:val="000000"/>
          <w:sz w:val="22"/>
          <w:szCs w:val="22"/>
        </w:rPr>
        <w:t>members of staff and external organisations as required</w:t>
      </w:r>
      <w:r w:rsidR="00B70BF6">
        <w:rPr>
          <w:rFonts w:cs="Arial"/>
          <w:color w:val="000000"/>
          <w:sz w:val="22"/>
          <w:szCs w:val="22"/>
        </w:rPr>
        <w:t>.</w:t>
      </w:r>
    </w:p>
    <w:p w14:paraId="768B0A3D" w14:textId="77777777" w:rsidR="00FF22FA" w:rsidRPr="004D2337" w:rsidRDefault="00FF22FA" w:rsidP="00FF22FA">
      <w:pPr>
        <w:rPr>
          <w:rFonts w:cs="Arial"/>
          <w:color w:val="000000"/>
          <w:sz w:val="22"/>
          <w:szCs w:val="22"/>
        </w:rPr>
      </w:pPr>
    </w:p>
    <w:p w14:paraId="6A4A181F" w14:textId="77777777" w:rsidR="00FF22FA" w:rsidRPr="004D2337" w:rsidRDefault="00FF22FA" w:rsidP="00FF22FA">
      <w:pPr>
        <w:rPr>
          <w:rFonts w:cs="Arial"/>
          <w:color w:val="000000"/>
          <w:sz w:val="22"/>
          <w:szCs w:val="22"/>
        </w:rPr>
      </w:pPr>
    </w:p>
    <w:p w14:paraId="378C3E38" w14:textId="17B5C39D" w:rsidR="00FF22FA" w:rsidRPr="004D2337" w:rsidRDefault="00FF22FA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 w:rsidRPr="004D2337">
        <w:rPr>
          <w:rFonts w:cs="Arial"/>
          <w:color w:val="000000"/>
          <w:sz w:val="22"/>
          <w:szCs w:val="22"/>
        </w:rPr>
        <w:t xml:space="preserve">Management of </w:t>
      </w:r>
      <w:r w:rsidR="00B70BF6">
        <w:rPr>
          <w:rFonts w:cs="Arial"/>
          <w:color w:val="000000"/>
          <w:sz w:val="22"/>
          <w:szCs w:val="22"/>
        </w:rPr>
        <w:t>Partnership</w:t>
      </w:r>
      <w:r w:rsidRPr="00EF2B5E">
        <w:rPr>
          <w:rFonts w:cs="Arial"/>
          <w:color w:val="000000"/>
          <w:sz w:val="22"/>
          <w:szCs w:val="22"/>
        </w:rPr>
        <w:t xml:space="preserve"> budget,</w:t>
      </w:r>
      <w:r w:rsidRPr="004D2337">
        <w:rPr>
          <w:rFonts w:cs="Arial"/>
          <w:color w:val="000000"/>
          <w:sz w:val="22"/>
          <w:szCs w:val="22"/>
        </w:rPr>
        <w:t xml:space="preserve"> declarations of interest and associated financial transactions.</w:t>
      </w:r>
    </w:p>
    <w:p w14:paraId="1A3BC5D5" w14:textId="77777777" w:rsidR="00FF22FA" w:rsidRPr="004D2337" w:rsidRDefault="00FF22FA" w:rsidP="00FF22FA">
      <w:pPr>
        <w:rPr>
          <w:rFonts w:cs="Arial"/>
          <w:color w:val="000000"/>
          <w:sz w:val="22"/>
          <w:szCs w:val="22"/>
        </w:rPr>
      </w:pPr>
    </w:p>
    <w:p w14:paraId="02214DE8" w14:textId="67567355" w:rsidR="00FF22FA" w:rsidRPr="004D2337" w:rsidRDefault="00FF22FA" w:rsidP="00FF22FA">
      <w:pPr>
        <w:numPr>
          <w:ilvl w:val="0"/>
          <w:numId w:val="36"/>
        </w:numPr>
        <w:rPr>
          <w:rFonts w:cs="Arial"/>
          <w:bCs/>
          <w:color w:val="000000"/>
          <w:sz w:val="22"/>
          <w:szCs w:val="22"/>
        </w:rPr>
      </w:pPr>
      <w:r w:rsidRPr="004D2337">
        <w:rPr>
          <w:rFonts w:cs="Arial"/>
          <w:bCs/>
          <w:color w:val="000000"/>
          <w:sz w:val="22"/>
          <w:szCs w:val="22"/>
        </w:rPr>
        <w:t xml:space="preserve">Manage, handle and follow through, all correspondence and enquiries, both incoming and outgoing, on behalf of the </w:t>
      </w:r>
      <w:r w:rsidR="00B70BF6">
        <w:rPr>
          <w:rFonts w:cs="Arial"/>
          <w:bCs/>
          <w:color w:val="000000"/>
          <w:sz w:val="22"/>
          <w:szCs w:val="22"/>
        </w:rPr>
        <w:t>Partnership</w:t>
      </w:r>
      <w:r w:rsidRPr="004D2337">
        <w:rPr>
          <w:rFonts w:cs="Arial"/>
          <w:bCs/>
          <w:color w:val="000000"/>
          <w:sz w:val="22"/>
          <w:szCs w:val="22"/>
        </w:rPr>
        <w:t xml:space="preserve"> including from members of the public, </w:t>
      </w:r>
      <w:r w:rsidR="00B70BF6">
        <w:rPr>
          <w:rFonts w:cs="Arial"/>
          <w:bCs/>
          <w:color w:val="000000"/>
          <w:sz w:val="22"/>
          <w:szCs w:val="22"/>
        </w:rPr>
        <w:t xml:space="preserve">practitioners, National Panel, Department for Education. </w:t>
      </w:r>
    </w:p>
    <w:p w14:paraId="52B6625F" w14:textId="77777777" w:rsidR="00FF22FA" w:rsidRPr="004D2337" w:rsidRDefault="00FF22FA" w:rsidP="00FF22FA">
      <w:pPr>
        <w:rPr>
          <w:rFonts w:cs="Arial"/>
          <w:bCs/>
          <w:color w:val="000000"/>
          <w:sz w:val="22"/>
          <w:szCs w:val="22"/>
        </w:rPr>
      </w:pPr>
    </w:p>
    <w:p w14:paraId="2E40FB31" w14:textId="77777777" w:rsidR="00FF22FA" w:rsidRPr="004D2337" w:rsidRDefault="00FF22FA" w:rsidP="00FF22FA">
      <w:pPr>
        <w:rPr>
          <w:rFonts w:cs="Arial"/>
          <w:bCs/>
          <w:color w:val="000000"/>
          <w:sz w:val="22"/>
          <w:szCs w:val="22"/>
        </w:rPr>
      </w:pPr>
    </w:p>
    <w:p w14:paraId="0DF150C2" w14:textId="20C1ED75" w:rsidR="00FF22FA" w:rsidRPr="004D2337" w:rsidRDefault="00FF22FA" w:rsidP="00FF22FA">
      <w:pPr>
        <w:numPr>
          <w:ilvl w:val="0"/>
          <w:numId w:val="36"/>
        </w:numPr>
        <w:rPr>
          <w:rFonts w:cs="Arial"/>
          <w:bCs/>
          <w:color w:val="000000"/>
          <w:sz w:val="22"/>
          <w:szCs w:val="22"/>
        </w:rPr>
      </w:pPr>
      <w:r w:rsidRPr="004D2337">
        <w:rPr>
          <w:rFonts w:cs="Arial"/>
          <w:bCs/>
          <w:color w:val="000000"/>
          <w:sz w:val="22"/>
          <w:szCs w:val="22"/>
        </w:rPr>
        <w:t xml:space="preserve">To identify, read and evaluate correspondence, publications, minutes and other forms of communication on behalf of the </w:t>
      </w:r>
      <w:r w:rsidR="00B70BF6">
        <w:rPr>
          <w:rFonts w:cs="Arial"/>
          <w:bCs/>
          <w:color w:val="000000"/>
          <w:sz w:val="22"/>
          <w:szCs w:val="22"/>
        </w:rPr>
        <w:t>Partnership</w:t>
      </w:r>
      <w:r w:rsidRPr="004D2337">
        <w:rPr>
          <w:rFonts w:cs="Arial"/>
          <w:bCs/>
          <w:color w:val="000000"/>
          <w:sz w:val="22"/>
          <w:szCs w:val="22"/>
        </w:rPr>
        <w:t xml:space="preserve">, ensuring relevant matters and issues are brought to the attention of </w:t>
      </w:r>
      <w:r w:rsidR="002C079D">
        <w:rPr>
          <w:rFonts w:cs="Arial"/>
          <w:bCs/>
          <w:color w:val="000000"/>
          <w:sz w:val="22"/>
          <w:szCs w:val="22"/>
        </w:rPr>
        <w:t>th</w:t>
      </w:r>
      <w:r w:rsidR="00B70BF6">
        <w:rPr>
          <w:rFonts w:cs="Arial"/>
          <w:bCs/>
          <w:color w:val="000000"/>
          <w:sz w:val="22"/>
          <w:szCs w:val="22"/>
        </w:rPr>
        <w:t>e LSP’s/</w:t>
      </w:r>
      <w:proofErr w:type="gramStart"/>
      <w:r w:rsidR="00B70BF6">
        <w:rPr>
          <w:rFonts w:cs="Arial"/>
          <w:bCs/>
          <w:color w:val="000000"/>
          <w:sz w:val="22"/>
          <w:szCs w:val="22"/>
        </w:rPr>
        <w:t xml:space="preserve">DSP’s </w:t>
      </w:r>
      <w:r w:rsidR="002C079D">
        <w:rPr>
          <w:rFonts w:cs="Arial"/>
          <w:bCs/>
          <w:color w:val="000000"/>
          <w:sz w:val="22"/>
          <w:szCs w:val="22"/>
        </w:rPr>
        <w:t xml:space="preserve"> in</w:t>
      </w:r>
      <w:proofErr w:type="gramEnd"/>
      <w:r w:rsidRPr="004D2337">
        <w:rPr>
          <w:rFonts w:cs="Arial"/>
          <w:bCs/>
          <w:color w:val="000000"/>
          <w:sz w:val="22"/>
          <w:szCs w:val="22"/>
        </w:rPr>
        <w:t xml:space="preserve"> a timely manner and that all actions points are followed up.</w:t>
      </w:r>
    </w:p>
    <w:p w14:paraId="7DB3E0AA" w14:textId="77777777" w:rsidR="00FF22FA" w:rsidRPr="004D2337" w:rsidRDefault="00FF22FA" w:rsidP="00FF22FA">
      <w:pPr>
        <w:rPr>
          <w:rFonts w:cs="Arial"/>
          <w:bCs/>
          <w:color w:val="000000"/>
          <w:sz w:val="22"/>
          <w:szCs w:val="22"/>
        </w:rPr>
      </w:pPr>
    </w:p>
    <w:p w14:paraId="78BED0D1" w14:textId="77777777" w:rsidR="00FF22FA" w:rsidRPr="004D2337" w:rsidRDefault="00FF22FA" w:rsidP="00FF22FA">
      <w:pPr>
        <w:numPr>
          <w:ilvl w:val="0"/>
          <w:numId w:val="36"/>
        </w:numPr>
        <w:rPr>
          <w:rFonts w:cs="Arial"/>
          <w:bCs/>
          <w:color w:val="000000"/>
          <w:sz w:val="22"/>
          <w:szCs w:val="22"/>
        </w:rPr>
      </w:pPr>
      <w:r w:rsidRPr="004D2337">
        <w:rPr>
          <w:rFonts w:cs="Arial"/>
          <w:bCs/>
          <w:color w:val="000000"/>
          <w:sz w:val="22"/>
          <w:szCs w:val="22"/>
        </w:rPr>
        <w:t>To collate and prepare draft materials for internal communications</w:t>
      </w:r>
      <w:r w:rsidRPr="004D2337">
        <w:rPr>
          <w:rFonts w:cs="Arial"/>
          <w:color w:val="000000"/>
          <w:sz w:val="22"/>
          <w:szCs w:val="22"/>
        </w:rPr>
        <w:t xml:space="preserve"> ensuring all correspondence and relevant materials are produced in a timely and accurate manner.</w:t>
      </w:r>
    </w:p>
    <w:p w14:paraId="4B5DD3E4" w14:textId="77777777" w:rsidR="00FF22FA" w:rsidRPr="004D2337" w:rsidRDefault="00FF22FA" w:rsidP="00FF22FA">
      <w:pPr>
        <w:rPr>
          <w:rFonts w:cs="Arial"/>
          <w:bCs/>
          <w:color w:val="000000"/>
          <w:sz w:val="22"/>
          <w:szCs w:val="22"/>
        </w:rPr>
      </w:pPr>
    </w:p>
    <w:p w14:paraId="6996B64E" w14:textId="5564F9C7" w:rsidR="00FF22FA" w:rsidRPr="004D2337" w:rsidRDefault="00FF22FA" w:rsidP="00FF22FA">
      <w:pPr>
        <w:numPr>
          <w:ilvl w:val="0"/>
          <w:numId w:val="36"/>
        </w:numPr>
        <w:rPr>
          <w:rFonts w:cs="Arial"/>
          <w:color w:val="000000"/>
          <w:sz w:val="22"/>
          <w:szCs w:val="22"/>
        </w:rPr>
      </w:pPr>
      <w:r w:rsidRPr="004D2337">
        <w:rPr>
          <w:rFonts w:cs="Arial"/>
          <w:color w:val="000000"/>
          <w:sz w:val="22"/>
          <w:szCs w:val="22"/>
        </w:rPr>
        <w:t xml:space="preserve">To organise, develop and support the delivery of assignments and initiatives across a range of cross directorate, organisation wide projects on behalf of the </w:t>
      </w:r>
      <w:r w:rsidR="00B70BF6">
        <w:rPr>
          <w:rFonts w:cs="Arial"/>
          <w:color w:val="000000"/>
          <w:sz w:val="22"/>
          <w:szCs w:val="22"/>
        </w:rPr>
        <w:t xml:space="preserve">Partnership </w:t>
      </w:r>
      <w:r w:rsidRPr="004D2337">
        <w:rPr>
          <w:rFonts w:cs="Arial"/>
          <w:color w:val="000000"/>
          <w:sz w:val="22"/>
          <w:szCs w:val="22"/>
        </w:rPr>
        <w:t xml:space="preserve">as directed, working with relevant stakeholders and to key objectives, timescales and outcomes. </w:t>
      </w:r>
    </w:p>
    <w:p w14:paraId="55DCBE6D" w14:textId="77777777" w:rsidR="00880215" w:rsidRPr="004D2337" w:rsidRDefault="00880215" w:rsidP="00880215">
      <w:pPr>
        <w:rPr>
          <w:rFonts w:cs="Arial"/>
          <w:color w:val="000000"/>
          <w:sz w:val="22"/>
          <w:szCs w:val="22"/>
        </w:rPr>
      </w:pPr>
    </w:p>
    <w:p w14:paraId="1082519D" w14:textId="574B061B" w:rsidR="00FF22FA" w:rsidRPr="004D2337" w:rsidRDefault="00FF22FA" w:rsidP="00FF22FA">
      <w:pPr>
        <w:pStyle w:val="Default"/>
        <w:numPr>
          <w:ilvl w:val="0"/>
          <w:numId w:val="36"/>
        </w:numPr>
        <w:rPr>
          <w:sz w:val="22"/>
          <w:szCs w:val="22"/>
        </w:rPr>
      </w:pPr>
      <w:r w:rsidRPr="004D2337">
        <w:rPr>
          <w:sz w:val="22"/>
          <w:szCs w:val="22"/>
          <w:lang w:val="en-US"/>
        </w:rPr>
        <w:t xml:space="preserve">To serve as the link between the </w:t>
      </w:r>
      <w:r w:rsidR="00B70BF6">
        <w:rPr>
          <w:sz w:val="22"/>
          <w:szCs w:val="22"/>
          <w:lang w:val="en-US"/>
        </w:rPr>
        <w:t>Partnership Executive Group</w:t>
      </w:r>
      <w:r w:rsidRPr="004D2337">
        <w:rPr>
          <w:sz w:val="22"/>
          <w:szCs w:val="22"/>
          <w:lang w:val="en-US"/>
        </w:rPr>
        <w:t xml:space="preserve"> and the rest of the </w:t>
      </w:r>
      <w:r w:rsidR="00B70BF6">
        <w:rPr>
          <w:sz w:val="22"/>
          <w:szCs w:val="22"/>
          <w:lang w:val="en-US"/>
        </w:rPr>
        <w:t>subgroups</w:t>
      </w:r>
      <w:r w:rsidRPr="004D2337">
        <w:rPr>
          <w:sz w:val="22"/>
          <w:szCs w:val="22"/>
          <w:lang w:val="en-US"/>
        </w:rPr>
        <w:t xml:space="preserve">, </w:t>
      </w:r>
      <w:proofErr w:type="gramStart"/>
      <w:r w:rsidRPr="004D2337">
        <w:rPr>
          <w:sz w:val="22"/>
          <w:szCs w:val="22"/>
          <w:lang w:val="en-US"/>
        </w:rPr>
        <w:t>contribute</w:t>
      </w:r>
      <w:proofErr w:type="gramEnd"/>
      <w:r w:rsidRPr="004D2337">
        <w:rPr>
          <w:sz w:val="22"/>
          <w:szCs w:val="22"/>
          <w:lang w:val="en-US"/>
        </w:rPr>
        <w:t xml:space="preserve"> to better </w:t>
      </w:r>
      <w:proofErr w:type="spellStart"/>
      <w:r w:rsidRPr="004D2337">
        <w:rPr>
          <w:sz w:val="22"/>
          <w:szCs w:val="22"/>
          <w:lang w:val="en-US"/>
        </w:rPr>
        <w:t>organisation</w:t>
      </w:r>
      <w:proofErr w:type="spellEnd"/>
      <w:r w:rsidRPr="004D2337">
        <w:rPr>
          <w:sz w:val="22"/>
          <w:szCs w:val="22"/>
          <w:lang w:val="en-US"/>
        </w:rPr>
        <w:t xml:space="preserve"> and planning, and </w:t>
      </w:r>
      <w:proofErr w:type="gramStart"/>
      <w:r w:rsidRPr="004D2337">
        <w:rPr>
          <w:sz w:val="22"/>
          <w:szCs w:val="22"/>
          <w:lang w:val="en-US"/>
        </w:rPr>
        <w:t>help</w:t>
      </w:r>
      <w:proofErr w:type="gramEnd"/>
      <w:r w:rsidRPr="004D2337">
        <w:rPr>
          <w:sz w:val="22"/>
          <w:szCs w:val="22"/>
          <w:lang w:val="en-US"/>
        </w:rPr>
        <w:t xml:space="preserve"> </w:t>
      </w:r>
      <w:r w:rsidR="00B70BF6">
        <w:rPr>
          <w:sz w:val="22"/>
          <w:szCs w:val="22"/>
          <w:lang w:val="en-US"/>
        </w:rPr>
        <w:t xml:space="preserve">Executive Group </w:t>
      </w:r>
      <w:r w:rsidRPr="004D2337">
        <w:rPr>
          <w:sz w:val="22"/>
          <w:szCs w:val="22"/>
          <w:lang w:val="en-US"/>
        </w:rPr>
        <w:t>be more effective in their roles.</w:t>
      </w:r>
    </w:p>
    <w:p w14:paraId="7281AABB" w14:textId="77777777" w:rsidR="00880215" w:rsidRPr="004D2337" w:rsidRDefault="00880215" w:rsidP="00880215">
      <w:pPr>
        <w:pStyle w:val="Default"/>
        <w:rPr>
          <w:sz w:val="22"/>
          <w:szCs w:val="22"/>
        </w:rPr>
      </w:pPr>
    </w:p>
    <w:p w14:paraId="737FB8B3" w14:textId="07867DFB" w:rsidR="00880215" w:rsidRPr="004D2337" w:rsidRDefault="00FF22FA" w:rsidP="00880215">
      <w:pPr>
        <w:pStyle w:val="Default"/>
        <w:numPr>
          <w:ilvl w:val="0"/>
          <w:numId w:val="36"/>
        </w:numPr>
        <w:ind w:left="714" w:hanging="357"/>
        <w:rPr>
          <w:sz w:val="22"/>
          <w:szCs w:val="22"/>
        </w:rPr>
      </w:pPr>
      <w:r w:rsidRPr="004D2337">
        <w:rPr>
          <w:sz w:val="22"/>
          <w:szCs w:val="22"/>
        </w:rPr>
        <w:t xml:space="preserve">To prepare and produce reports, </w:t>
      </w:r>
      <w:r w:rsidRPr="00EF2B5E">
        <w:rPr>
          <w:sz w:val="22"/>
          <w:szCs w:val="22"/>
        </w:rPr>
        <w:t>presentations</w:t>
      </w:r>
      <w:r w:rsidRPr="004D2337">
        <w:rPr>
          <w:sz w:val="22"/>
          <w:szCs w:val="22"/>
        </w:rPr>
        <w:t xml:space="preserve"> and draft letters for the </w:t>
      </w:r>
      <w:r w:rsidR="00B70BF6">
        <w:rPr>
          <w:sz w:val="22"/>
          <w:szCs w:val="22"/>
        </w:rPr>
        <w:t>Partnership Executive Group</w:t>
      </w:r>
      <w:r w:rsidRPr="004D2337">
        <w:rPr>
          <w:sz w:val="22"/>
          <w:szCs w:val="22"/>
        </w:rPr>
        <w:t xml:space="preserve"> as and when required. </w:t>
      </w:r>
    </w:p>
    <w:p w14:paraId="05DD931B" w14:textId="77777777" w:rsidR="00880215" w:rsidRPr="004D2337" w:rsidRDefault="00880215" w:rsidP="00880215">
      <w:pPr>
        <w:pStyle w:val="Default"/>
        <w:rPr>
          <w:sz w:val="22"/>
          <w:szCs w:val="22"/>
        </w:rPr>
      </w:pPr>
    </w:p>
    <w:p w14:paraId="206131D3" w14:textId="6A13C66F" w:rsidR="00FF22FA" w:rsidRPr="004D2337" w:rsidRDefault="00FF22FA" w:rsidP="00FF22FA">
      <w:pPr>
        <w:pStyle w:val="Default"/>
        <w:numPr>
          <w:ilvl w:val="0"/>
          <w:numId w:val="36"/>
        </w:numPr>
        <w:ind w:left="714" w:hanging="357"/>
        <w:rPr>
          <w:sz w:val="22"/>
          <w:szCs w:val="22"/>
        </w:rPr>
      </w:pPr>
      <w:r w:rsidRPr="004D2337">
        <w:rPr>
          <w:sz w:val="22"/>
          <w:szCs w:val="22"/>
        </w:rPr>
        <w:t xml:space="preserve">To manage the </w:t>
      </w:r>
      <w:r w:rsidRPr="00EF2B5E">
        <w:rPr>
          <w:sz w:val="22"/>
          <w:szCs w:val="22"/>
        </w:rPr>
        <w:t xml:space="preserve">storage and retention of information on behalf of the </w:t>
      </w:r>
      <w:r w:rsidR="00B70BF6">
        <w:rPr>
          <w:sz w:val="22"/>
          <w:szCs w:val="22"/>
        </w:rPr>
        <w:t>Partnership</w:t>
      </w:r>
      <w:r w:rsidRPr="00EF2B5E">
        <w:rPr>
          <w:sz w:val="22"/>
          <w:szCs w:val="22"/>
        </w:rPr>
        <w:t xml:space="preserve"> using electronic and other systems as appropriate, including the operation of forward and reminder systems, in compliance with Data Protection/confidential storage</w:t>
      </w:r>
    </w:p>
    <w:p w14:paraId="4BC13C46" w14:textId="77777777" w:rsidR="00880215" w:rsidRPr="004D2337" w:rsidRDefault="00880215" w:rsidP="00880215">
      <w:pPr>
        <w:pStyle w:val="Default"/>
        <w:rPr>
          <w:sz w:val="22"/>
          <w:szCs w:val="22"/>
        </w:rPr>
      </w:pPr>
    </w:p>
    <w:p w14:paraId="4F32345A" w14:textId="3B37C733" w:rsidR="00FF22FA" w:rsidRPr="004D2337" w:rsidRDefault="00FF22FA" w:rsidP="00FF22FA">
      <w:pPr>
        <w:pStyle w:val="Default"/>
        <w:numPr>
          <w:ilvl w:val="0"/>
          <w:numId w:val="36"/>
        </w:numPr>
        <w:ind w:left="714" w:hanging="357"/>
        <w:rPr>
          <w:sz w:val="22"/>
          <w:szCs w:val="22"/>
        </w:rPr>
      </w:pPr>
      <w:r w:rsidRPr="004D2337">
        <w:rPr>
          <w:sz w:val="22"/>
          <w:szCs w:val="22"/>
        </w:rPr>
        <w:t xml:space="preserve">To welcome and host official visitors to Worcestershire County Council on behalf of the </w:t>
      </w:r>
      <w:r w:rsidR="00B70BF6">
        <w:rPr>
          <w:sz w:val="22"/>
          <w:szCs w:val="22"/>
        </w:rPr>
        <w:t>Partnership</w:t>
      </w:r>
      <w:r w:rsidRPr="004D2337">
        <w:rPr>
          <w:sz w:val="22"/>
          <w:szCs w:val="22"/>
        </w:rPr>
        <w:t xml:space="preserve"> as required. </w:t>
      </w:r>
    </w:p>
    <w:p w14:paraId="540F4240" w14:textId="77777777" w:rsidR="00EC3692" w:rsidRPr="00F86E9D" w:rsidRDefault="00EC3692" w:rsidP="005C76E5">
      <w:pPr>
        <w:pStyle w:val="Default"/>
        <w:rPr>
          <w:sz w:val="22"/>
          <w:szCs w:val="22"/>
        </w:rPr>
      </w:pPr>
    </w:p>
    <w:p w14:paraId="686D7E1E" w14:textId="77777777" w:rsidR="00EC3692" w:rsidRPr="00F86E9D" w:rsidRDefault="00EC3692" w:rsidP="00EC3692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Generic Accountabilities:</w:t>
      </w:r>
      <w:r w:rsidRPr="00F86E9D">
        <w:rPr>
          <w:rFonts w:cs="Arial"/>
          <w:b/>
          <w:sz w:val="22"/>
          <w:szCs w:val="22"/>
        </w:rPr>
        <w:tab/>
      </w:r>
    </w:p>
    <w:p w14:paraId="4B8C422E" w14:textId="77777777" w:rsidR="00EC3692" w:rsidRPr="00F86E9D" w:rsidRDefault="00EC3692" w:rsidP="00EC3692">
      <w:pPr>
        <w:pStyle w:val="Default"/>
        <w:rPr>
          <w:sz w:val="22"/>
          <w:szCs w:val="22"/>
        </w:rPr>
      </w:pPr>
    </w:p>
    <w:p w14:paraId="5ED3AD29" w14:textId="77777777" w:rsidR="00EC3692" w:rsidRPr="00F86E9D" w:rsidRDefault="00EC3692" w:rsidP="00EC3692">
      <w:pPr>
        <w:pStyle w:val="Default"/>
        <w:numPr>
          <w:ilvl w:val="0"/>
          <w:numId w:val="28"/>
        </w:numPr>
        <w:ind w:left="709" w:hanging="283"/>
        <w:rPr>
          <w:sz w:val="22"/>
          <w:szCs w:val="22"/>
        </w:rPr>
      </w:pPr>
      <w:r w:rsidRPr="00F86E9D">
        <w:rPr>
          <w:sz w:val="22"/>
          <w:szCs w:val="22"/>
        </w:rPr>
        <w:t xml:space="preserve">Exercise absolute integrity </w:t>
      </w:r>
      <w:proofErr w:type="gramStart"/>
      <w:r w:rsidRPr="00F86E9D">
        <w:rPr>
          <w:sz w:val="22"/>
          <w:szCs w:val="22"/>
        </w:rPr>
        <w:t>with regard to</w:t>
      </w:r>
      <w:proofErr w:type="gramEnd"/>
      <w:r w:rsidRPr="00F86E9D">
        <w:rPr>
          <w:sz w:val="22"/>
          <w:szCs w:val="22"/>
        </w:rPr>
        <w:t xml:space="preserve"> confidential matters</w:t>
      </w:r>
    </w:p>
    <w:p w14:paraId="79A6DE8D" w14:textId="77777777" w:rsidR="00EC3692" w:rsidRPr="00EF2B5E" w:rsidRDefault="00EC3692" w:rsidP="00EC3692">
      <w:pPr>
        <w:pStyle w:val="Default"/>
        <w:numPr>
          <w:ilvl w:val="0"/>
          <w:numId w:val="28"/>
        </w:numPr>
        <w:ind w:left="709" w:hanging="283"/>
        <w:rPr>
          <w:sz w:val="22"/>
          <w:szCs w:val="22"/>
        </w:rPr>
      </w:pPr>
      <w:r w:rsidRPr="00F86E9D">
        <w:rPr>
          <w:sz w:val="22"/>
          <w:szCs w:val="22"/>
        </w:rPr>
        <w:lastRenderedPageBreak/>
        <w:t xml:space="preserve">In all aspects of the job, seek to </w:t>
      </w:r>
      <w:r w:rsidRPr="00EF2B5E">
        <w:rPr>
          <w:sz w:val="22"/>
          <w:szCs w:val="22"/>
        </w:rPr>
        <w:t>use initiative and problem-solving skills to ensure improvements are continuously made to systems and processes</w:t>
      </w:r>
    </w:p>
    <w:p w14:paraId="11B4AD34" w14:textId="77777777" w:rsidR="00EC3692" w:rsidRPr="00F86E9D" w:rsidRDefault="00EC3692" w:rsidP="00EC3692">
      <w:pPr>
        <w:pStyle w:val="Default"/>
        <w:numPr>
          <w:ilvl w:val="0"/>
          <w:numId w:val="28"/>
        </w:numPr>
        <w:ind w:left="709" w:hanging="283"/>
        <w:rPr>
          <w:sz w:val="22"/>
          <w:szCs w:val="22"/>
        </w:rPr>
      </w:pPr>
      <w:r w:rsidRPr="00F86E9D">
        <w:rPr>
          <w:sz w:val="22"/>
          <w:szCs w:val="22"/>
        </w:rPr>
        <w:t>To maintain personal and professional development to meet the changing demands of the job, participate in appropriate training activities and encourage and support staff in their development and training</w:t>
      </w:r>
    </w:p>
    <w:p w14:paraId="5B655F9B" w14:textId="77777777" w:rsidR="00EC3692" w:rsidRPr="00F86E9D" w:rsidRDefault="00EC3692" w:rsidP="00EC3692">
      <w:pPr>
        <w:pStyle w:val="Default"/>
        <w:numPr>
          <w:ilvl w:val="0"/>
          <w:numId w:val="28"/>
        </w:numPr>
        <w:ind w:left="709" w:hanging="283"/>
        <w:rPr>
          <w:sz w:val="22"/>
          <w:szCs w:val="22"/>
        </w:rPr>
      </w:pPr>
      <w:r w:rsidRPr="00F86E9D">
        <w:rPr>
          <w:sz w:val="22"/>
          <w:szCs w:val="22"/>
        </w:rPr>
        <w:t xml:space="preserve">To undertake other such duties, training and/or hours of work as may be reasonably required, and which are consistent with the general level of responsibility of this </w:t>
      </w:r>
      <w:r w:rsidR="008D18C1">
        <w:rPr>
          <w:sz w:val="22"/>
          <w:szCs w:val="22"/>
        </w:rPr>
        <w:t>role</w:t>
      </w:r>
    </w:p>
    <w:p w14:paraId="5B11B498" w14:textId="77777777" w:rsidR="00EC3692" w:rsidRPr="00F86E9D" w:rsidRDefault="00EC3692" w:rsidP="00EC3692">
      <w:pPr>
        <w:pStyle w:val="Default"/>
        <w:numPr>
          <w:ilvl w:val="0"/>
          <w:numId w:val="28"/>
        </w:numPr>
        <w:ind w:left="709" w:hanging="283"/>
        <w:rPr>
          <w:sz w:val="22"/>
          <w:szCs w:val="22"/>
        </w:rPr>
      </w:pPr>
      <w:r w:rsidRPr="00F86E9D">
        <w:rPr>
          <w:sz w:val="22"/>
          <w:szCs w:val="22"/>
        </w:rPr>
        <w:t xml:space="preserve">To undertake health and safety duties commensurate with the job and/or as detailed in the </w:t>
      </w:r>
      <w:r w:rsidR="00AA4F14">
        <w:rPr>
          <w:sz w:val="22"/>
          <w:szCs w:val="22"/>
        </w:rPr>
        <w:t>Council</w:t>
      </w:r>
      <w:r w:rsidRPr="00F86E9D">
        <w:rPr>
          <w:sz w:val="22"/>
          <w:szCs w:val="22"/>
        </w:rPr>
        <w:t>’s Health and Safety Policy</w:t>
      </w:r>
    </w:p>
    <w:p w14:paraId="514A0BA7" w14:textId="77777777" w:rsidR="00EC3692" w:rsidRPr="00F86E9D" w:rsidRDefault="00EC3692" w:rsidP="00EC3692">
      <w:pPr>
        <w:pStyle w:val="Default"/>
        <w:numPr>
          <w:ilvl w:val="0"/>
          <w:numId w:val="28"/>
        </w:numPr>
        <w:ind w:left="709" w:hanging="283"/>
        <w:rPr>
          <w:sz w:val="22"/>
          <w:szCs w:val="22"/>
        </w:rPr>
      </w:pPr>
      <w:r w:rsidRPr="00F86E9D">
        <w:rPr>
          <w:sz w:val="22"/>
          <w:szCs w:val="22"/>
        </w:rPr>
        <w:t>The duties described in this job description must be carried out in a manner which promotes equality of opportunity, dignity and due respect for all employees and service users and is consistent with the Council’s Equality and Diversity Policy</w:t>
      </w:r>
    </w:p>
    <w:p w14:paraId="20ADD6BE" w14:textId="77777777" w:rsidR="0069761F" w:rsidRPr="00F86E9D" w:rsidRDefault="0069761F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14:paraId="4813FF08" w14:textId="77777777" w:rsidR="0019183F" w:rsidRPr="00F86E9D" w:rsidRDefault="0019183F" w:rsidP="0019183F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Contacts:</w:t>
      </w:r>
    </w:p>
    <w:p w14:paraId="422B9EBD" w14:textId="77777777" w:rsidR="0019183F" w:rsidRPr="00F86E9D" w:rsidRDefault="0019183F" w:rsidP="0019183F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</w:p>
    <w:p w14:paraId="1E75816B" w14:textId="77777777" w:rsidR="0019183F" w:rsidRPr="00F86E9D" w:rsidRDefault="0019183F" w:rsidP="0019183F">
      <w:pPr>
        <w:numPr>
          <w:ilvl w:val="12"/>
          <w:numId w:val="0"/>
        </w:numPr>
        <w:ind w:left="270" w:hanging="270"/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 xml:space="preserve">    In all contacts the post holder will be required to present a good image of the Directorate and the County          Council as well as maintaining constructive relationships.</w:t>
      </w:r>
    </w:p>
    <w:p w14:paraId="1CF2A7A9" w14:textId="77777777" w:rsidR="0019183F" w:rsidRPr="00F86E9D" w:rsidRDefault="0019183F" w:rsidP="0019183F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14:paraId="2416C44E" w14:textId="77777777" w:rsidR="00BA6C32" w:rsidRDefault="0019183F" w:rsidP="00BA6C32">
      <w:pPr>
        <w:numPr>
          <w:ilvl w:val="12"/>
          <w:numId w:val="0"/>
        </w:numPr>
        <w:ind w:left="270"/>
        <w:rPr>
          <w:rFonts w:cs="Arial"/>
          <w:sz w:val="22"/>
          <w:szCs w:val="22"/>
        </w:rPr>
      </w:pPr>
      <w:bookmarkStart w:id="0" w:name="_Hlk71706663"/>
      <w:r w:rsidRPr="00F86E9D">
        <w:rPr>
          <w:rFonts w:cs="Arial"/>
          <w:sz w:val="22"/>
          <w:szCs w:val="22"/>
        </w:rPr>
        <w:t>Internal:</w:t>
      </w:r>
      <w:r w:rsidR="00AF5E2A" w:rsidRPr="00F86E9D">
        <w:rPr>
          <w:rFonts w:cs="Arial"/>
          <w:sz w:val="22"/>
          <w:szCs w:val="22"/>
        </w:rPr>
        <w:t xml:space="preserve"> Elected Members, Directors, Heads of Service, Senior Managers, Management Teams, Managers &amp;   Staff across all directorates, Project Staff, Governors, Head Teachers, Teachers, Support and other school</w:t>
      </w:r>
      <w:r w:rsidR="002C079D">
        <w:rPr>
          <w:rFonts w:cs="Arial"/>
          <w:sz w:val="22"/>
          <w:szCs w:val="22"/>
        </w:rPr>
        <w:t xml:space="preserve">- </w:t>
      </w:r>
      <w:r w:rsidR="00AF5E2A" w:rsidRPr="00F86E9D">
        <w:rPr>
          <w:rFonts w:cs="Arial"/>
          <w:sz w:val="22"/>
          <w:szCs w:val="22"/>
        </w:rPr>
        <w:t>based staff</w:t>
      </w:r>
      <w:r w:rsidR="009A5D01" w:rsidRPr="00F86E9D">
        <w:rPr>
          <w:rFonts w:cs="Arial"/>
          <w:sz w:val="22"/>
          <w:szCs w:val="22"/>
        </w:rPr>
        <w:t xml:space="preserve">       </w:t>
      </w:r>
    </w:p>
    <w:p w14:paraId="1875A9DF" w14:textId="77777777" w:rsidR="00BA6C32" w:rsidRDefault="00BA6C32" w:rsidP="00BA6C32">
      <w:pPr>
        <w:numPr>
          <w:ilvl w:val="12"/>
          <w:numId w:val="0"/>
        </w:numPr>
        <w:ind w:left="270"/>
        <w:rPr>
          <w:rFonts w:cs="Arial"/>
          <w:sz w:val="22"/>
          <w:szCs w:val="22"/>
        </w:rPr>
      </w:pPr>
    </w:p>
    <w:p w14:paraId="75029910" w14:textId="77777777" w:rsidR="0019183F" w:rsidRPr="00F86E9D" w:rsidRDefault="0019183F" w:rsidP="00BA6C32">
      <w:pPr>
        <w:numPr>
          <w:ilvl w:val="12"/>
          <w:numId w:val="0"/>
        </w:numPr>
        <w:ind w:left="270"/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>External:</w:t>
      </w:r>
      <w:r w:rsidR="00ED2B63" w:rsidRPr="00F86E9D">
        <w:rPr>
          <w:rFonts w:cs="Arial"/>
          <w:sz w:val="22"/>
          <w:szCs w:val="22"/>
        </w:rPr>
        <w:t xml:space="preserve"> </w:t>
      </w:r>
      <w:r w:rsidR="00AF5E2A" w:rsidRPr="00F86E9D">
        <w:rPr>
          <w:rFonts w:cs="Arial"/>
          <w:sz w:val="22"/>
          <w:szCs w:val="22"/>
        </w:rPr>
        <w:t xml:space="preserve">District &amp; County Councils, </w:t>
      </w:r>
      <w:r w:rsidR="008D18C1">
        <w:rPr>
          <w:rFonts w:cs="Arial"/>
          <w:sz w:val="22"/>
          <w:szCs w:val="22"/>
        </w:rPr>
        <w:t xml:space="preserve">MPs and their offices, </w:t>
      </w:r>
      <w:r w:rsidR="00ED2B63" w:rsidRPr="00F86E9D">
        <w:rPr>
          <w:rFonts w:cs="Arial"/>
          <w:sz w:val="22"/>
          <w:szCs w:val="22"/>
        </w:rPr>
        <w:t>Government Agencies &amp; Departments,</w:t>
      </w:r>
      <w:r w:rsidR="007D2FDC" w:rsidRPr="00F86E9D">
        <w:rPr>
          <w:rFonts w:cs="Arial"/>
          <w:sz w:val="22"/>
          <w:szCs w:val="22"/>
        </w:rPr>
        <w:t xml:space="preserve"> NHS,</w:t>
      </w:r>
      <w:r w:rsidR="00ED2B63" w:rsidRPr="00F86E9D">
        <w:rPr>
          <w:rFonts w:cs="Arial"/>
          <w:sz w:val="22"/>
          <w:szCs w:val="22"/>
        </w:rPr>
        <w:t xml:space="preserve"> </w:t>
      </w:r>
      <w:r w:rsidR="00933838" w:rsidRPr="00F86E9D">
        <w:rPr>
          <w:rFonts w:cs="Arial"/>
          <w:sz w:val="22"/>
          <w:szCs w:val="22"/>
        </w:rPr>
        <w:t>Clinical Commissioning</w:t>
      </w:r>
      <w:r w:rsidR="00BA6C32">
        <w:rPr>
          <w:rFonts w:cs="Arial"/>
          <w:sz w:val="22"/>
          <w:szCs w:val="22"/>
        </w:rPr>
        <w:t xml:space="preserve"> </w:t>
      </w:r>
      <w:r w:rsidR="00933838" w:rsidRPr="00F86E9D">
        <w:rPr>
          <w:rFonts w:cs="Arial"/>
          <w:sz w:val="22"/>
          <w:szCs w:val="22"/>
        </w:rPr>
        <w:t xml:space="preserve">Groups, </w:t>
      </w:r>
      <w:r w:rsidR="00AF5E2A" w:rsidRPr="00F86E9D">
        <w:rPr>
          <w:rFonts w:cs="Arial"/>
          <w:sz w:val="22"/>
          <w:szCs w:val="22"/>
        </w:rPr>
        <w:t xml:space="preserve">Healthcare </w:t>
      </w:r>
      <w:r w:rsidR="00BD542D" w:rsidRPr="00F86E9D">
        <w:rPr>
          <w:rFonts w:cs="Arial"/>
          <w:sz w:val="22"/>
          <w:szCs w:val="22"/>
        </w:rPr>
        <w:t>Professionals,</w:t>
      </w:r>
      <w:r w:rsidR="00933838" w:rsidRPr="00F86E9D">
        <w:rPr>
          <w:rFonts w:cs="Arial"/>
          <w:sz w:val="22"/>
          <w:szCs w:val="22"/>
        </w:rPr>
        <w:t xml:space="preserve"> P</w:t>
      </w:r>
      <w:r w:rsidR="00ED2B63" w:rsidRPr="00F86E9D">
        <w:rPr>
          <w:rFonts w:cs="Arial"/>
          <w:sz w:val="22"/>
          <w:szCs w:val="22"/>
        </w:rPr>
        <w:t xml:space="preserve">olice, Fire, Probation Service, Educational Settings, </w:t>
      </w:r>
      <w:r w:rsidR="00AF5E2A" w:rsidRPr="00F86E9D">
        <w:rPr>
          <w:rFonts w:cs="Arial"/>
          <w:sz w:val="22"/>
          <w:szCs w:val="22"/>
        </w:rPr>
        <w:t xml:space="preserve">Suppliers, Contractors, </w:t>
      </w:r>
      <w:r w:rsidR="00ED2B63" w:rsidRPr="00F86E9D">
        <w:rPr>
          <w:rFonts w:cs="Arial"/>
          <w:sz w:val="22"/>
          <w:szCs w:val="22"/>
        </w:rPr>
        <w:t xml:space="preserve">Service providers, Statutory and </w:t>
      </w:r>
      <w:r w:rsidR="00AF5E2A" w:rsidRPr="00F86E9D">
        <w:rPr>
          <w:rFonts w:cs="Arial"/>
          <w:sz w:val="22"/>
          <w:szCs w:val="22"/>
        </w:rPr>
        <w:t xml:space="preserve">Voluntary Organisations, service users, clients, customers, </w:t>
      </w:r>
      <w:r w:rsidR="00535B7C" w:rsidRPr="00F86E9D">
        <w:rPr>
          <w:rFonts w:cs="Arial"/>
          <w:sz w:val="22"/>
          <w:szCs w:val="22"/>
        </w:rPr>
        <w:t xml:space="preserve">members of the </w:t>
      </w:r>
      <w:r w:rsidR="00AF5E2A" w:rsidRPr="00F86E9D">
        <w:rPr>
          <w:rFonts w:cs="Arial"/>
          <w:sz w:val="22"/>
          <w:szCs w:val="22"/>
        </w:rPr>
        <w:t>public</w:t>
      </w:r>
      <w:r w:rsidR="00ED2B63" w:rsidRPr="00F86E9D">
        <w:rPr>
          <w:rFonts w:cs="Arial"/>
          <w:sz w:val="22"/>
          <w:szCs w:val="22"/>
        </w:rPr>
        <w:t>, volunteers</w:t>
      </w:r>
      <w:r w:rsidR="009A5D01" w:rsidRPr="00F86E9D">
        <w:rPr>
          <w:rFonts w:cs="Arial"/>
          <w:sz w:val="22"/>
          <w:szCs w:val="22"/>
        </w:rPr>
        <w:t xml:space="preserve">       </w:t>
      </w:r>
    </w:p>
    <w:bookmarkEnd w:id="0"/>
    <w:p w14:paraId="7FB6FED5" w14:textId="77777777" w:rsidR="0019183F" w:rsidRPr="00F86E9D" w:rsidRDefault="0019183F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14:paraId="2A5B33AE" w14:textId="77777777" w:rsidR="0019183F" w:rsidRPr="00F86E9D" w:rsidRDefault="0019183F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14:paraId="07DA6F42" w14:textId="77777777" w:rsidR="001129ED" w:rsidRPr="00F86E9D" w:rsidRDefault="004226D4" w:rsidP="001129ED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Additional Information:</w:t>
      </w:r>
      <w:r w:rsidR="001129ED" w:rsidRPr="00F86E9D">
        <w:rPr>
          <w:rFonts w:cs="Arial"/>
          <w:b/>
          <w:sz w:val="22"/>
          <w:szCs w:val="22"/>
        </w:rPr>
        <w:tab/>
      </w:r>
    </w:p>
    <w:p w14:paraId="61EAF0AB" w14:textId="77777777" w:rsidR="0069761F" w:rsidRPr="00F86E9D" w:rsidRDefault="0069761F" w:rsidP="0069761F">
      <w:pPr>
        <w:rPr>
          <w:rFonts w:cs="Arial"/>
          <w:sz w:val="22"/>
          <w:szCs w:val="22"/>
        </w:rPr>
      </w:pPr>
    </w:p>
    <w:p w14:paraId="0D1FCB15" w14:textId="77777777" w:rsidR="0069761F" w:rsidRPr="00F86E9D" w:rsidRDefault="0069761F" w:rsidP="005C2CE1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>The Council reserves the right to alter the content of this job description, after consultation to reflect changes to the job or services provided, without altering the general chara</w:t>
      </w:r>
      <w:r w:rsidR="00C86B1A" w:rsidRPr="00F86E9D">
        <w:rPr>
          <w:rFonts w:cs="Arial"/>
          <w:sz w:val="22"/>
          <w:szCs w:val="22"/>
        </w:rPr>
        <w:t>cter or level of responsibility</w:t>
      </w:r>
    </w:p>
    <w:p w14:paraId="17BE9AE1" w14:textId="77777777" w:rsidR="0069761F" w:rsidRPr="00F86E9D" w:rsidRDefault="0069761F">
      <w:pPr>
        <w:rPr>
          <w:rFonts w:cs="Arial"/>
          <w:sz w:val="22"/>
          <w:szCs w:val="22"/>
        </w:rPr>
      </w:pPr>
    </w:p>
    <w:p w14:paraId="064870B3" w14:textId="77777777" w:rsidR="0069761F" w:rsidRPr="00F86E9D" w:rsidRDefault="0069761F" w:rsidP="005C2CE1">
      <w:pPr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rFonts w:cs="Arial"/>
          <w:snapToGrid w:val="0"/>
          <w:sz w:val="22"/>
          <w:szCs w:val="22"/>
        </w:rPr>
      </w:pPr>
      <w:r w:rsidRPr="00F86E9D">
        <w:rPr>
          <w:rFonts w:cs="Arial"/>
          <w:snapToGrid w:val="0"/>
          <w:sz w:val="22"/>
          <w:szCs w:val="22"/>
        </w:rPr>
        <w:t>Reasonable adjustments will be considered as required by th</w:t>
      </w:r>
      <w:r w:rsidR="00C86B1A" w:rsidRPr="00F86E9D">
        <w:rPr>
          <w:rFonts w:cs="Arial"/>
          <w:snapToGrid w:val="0"/>
          <w:sz w:val="22"/>
          <w:szCs w:val="22"/>
        </w:rPr>
        <w:t xml:space="preserve">e </w:t>
      </w:r>
      <w:r w:rsidR="00D71858" w:rsidRPr="00F86E9D">
        <w:rPr>
          <w:rFonts w:cs="Arial"/>
          <w:snapToGrid w:val="0"/>
          <w:sz w:val="22"/>
          <w:szCs w:val="22"/>
        </w:rPr>
        <w:t xml:space="preserve">Equality </w:t>
      </w:r>
      <w:r w:rsidR="00C86B1A" w:rsidRPr="00F86E9D">
        <w:rPr>
          <w:rFonts w:cs="Arial"/>
          <w:snapToGrid w:val="0"/>
          <w:sz w:val="22"/>
          <w:szCs w:val="22"/>
        </w:rPr>
        <w:t>Act</w:t>
      </w:r>
    </w:p>
    <w:p w14:paraId="24183708" w14:textId="77777777" w:rsidR="0069761F" w:rsidRPr="00F86E9D" w:rsidRDefault="0069761F">
      <w:pPr>
        <w:rPr>
          <w:rFonts w:cs="Arial"/>
          <w:sz w:val="22"/>
          <w:szCs w:val="22"/>
        </w:rPr>
      </w:pPr>
    </w:p>
    <w:p w14:paraId="5003E3A1" w14:textId="77777777" w:rsidR="0069761F" w:rsidRPr="00F86E9D" w:rsidRDefault="0069761F">
      <w:pPr>
        <w:pStyle w:val="BodyText"/>
        <w:ind w:left="270"/>
        <w:rPr>
          <w:rFonts w:cs="Arial"/>
          <w:szCs w:val="22"/>
        </w:rPr>
      </w:pPr>
    </w:p>
    <w:p w14:paraId="40407A65" w14:textId="77777777" w:rsidR="0069761F" w:rsidRPr="00F86E9D" w:rsidRDefault="0069761F">
      <w:pPr>
        <w:rPr>
          <w:rFonts w:cs="Arial"/>
          <w:sz w:val="22"/>
          <w:szCs w:val="22"/>
        </w:rPr>
      </w:pPr>
    </w:p>
    <w:p w14:paraId="04A4458B" w14:textId="77777777" w:rsidR="0069761F" w:rsidRPr="00F86E9D" w:rsidRDefault="00535B7C">
      <w:pPr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>Author</w:t>
      </w:r>
      <w:r w:rsidR="0069761F" w:rsidRPr="00F86E9D">
        <w:rPr>
          <w:rFonts w:cs="Arial"/>
          <w:sz w:val="22"/>
          <w:szCs w:val="22"/>
        </w:rPr>
        <w:t>:</w:t>
      </w:r>
      <w:r w:rsidR="0069761F" w:rsidRPr="00F86E9D">
        <w:rPr>
          <w:rFonts w:cs="Arial"/>
          <w:sz w:val="22"/>
          <w:szCs w:val="22"/>
        </w:rPr>
        <w:tab/>
      </w:r>
      <w:r w:rsidR="00A65CBB" w:rsidRPr="00F86E9D">
        <w:rPr>
          <w:rFonts w:cs="Arial"/>
          <w:sz w:val="22"/>
          <w:szCs w:val="22"/>
        </w:rPr>
        <w:t>Matt Vins</w:t>
      </w:r>
      <w:r w:rsidR="0069761F" w:rsidRPr="00F86E9D">
        <w:rPr>
          <w:rFonts w:cs="Arial"/>
          <w:sz w:val="22"/>
          <w:szCs w:val="22"/>
        </w:rPr>
        <w:tab/>
      </w:r>
      <w:r w:rsidR="0069761F" w:rsidRPr="00F86E9D">
        <w:rPr>
          <w:rFonts w:cs="Arial"/>
          <w:sz w:val="22"/>
          <w:szCs w:val="22"/>
        </w:rPr>
        <w:tab/>
      </w:r>
      <w:r w:rsidR="0069761F" w:rsidRPr="00F86E9D">
        <w:rPr>
          <w:rFonts w:cs="Arial"/>
          <w:sz w:val="22"/>
          <w:szCs w:val="22"/>
        </w:rPr>
        <w:tab/>
      </w:r>
      <w:r w:rsidR="0069761F" w:rsidRPr="00F86E9D">
        <w:rPr>
          <w:rFonts w:cs="Arial"/>
          <w:sz w:val="22"/>
          <w:szCs w:val="22"/>
        </w:rPr>
        <w:tab/>
      </w:r>
      <w:r w:rsidR="0069761F" w:rsidRPr="00F86E9D">
        <w:rPr>
          <w:rFonts w:cs="Arial"/>
          <w:sz w:val="22"/>
          <w:szCs w:val="22"/>
        </w:rPr>
        <w:tab/>
      </w:r>
      <w:r w:rsidR="0069761F" w:rsidRPr="00F86E9D">
        <w:rPr>
          <w:rFonts w:cs="Arial"/>
          <w:sz w:val="22"/>
          <w:szCs w:val="22"/>
        </w:rPr>
        <w:tab/>
        <w:t>Date:</w:t>
      </w:r>
      <w:r w:rsidR="00A65CBB" w:rsidRPr="00F86E9D">
        <w:rPr>
          <w:rFonts w:cs="Arial"/>
          <w:sz w:val="22"/>
          <w:szCs w:val="22"/>
        </w:rPr>
        <w:t xml:space="preserve"> </w:t>
      </w:r>
      <w:r w:rsidR="005C76E5">
        <w:rPr>
          <w:rFonts w:cs="Arial"/>
          <w:sz w:val="22"/>
          <w:szCs w:val="22"/>
        </w:rPr>
        <w:t>22</w:t>
      </w:r>
      <w:r w:rsidR="008D18C1">
        <w:rPr>
          <w:rFonts w:cs="Arial"/>
          <w:sz w:val="22"/>
          <w:szCs w:val="22"/>
        </w:rPr>
        <w:t xml:space="preserve"> April</w:t>
      </w:r>
      <w:r w:rsidR="00A65CBB" w:rsidRPr="00F86E9D">
        <w:rPr>
          <w:rFonts w:cs="Arial"/>
          <w:sz w:val="22"/>
          <w:szCs w:val="22"/>
        </w:rPr>
        <w:t xml:space="preserve"> 2021</w:t>
      </w:r>
    </w:p>
    <w:p w14:paraId="2D0C9899" w14:textId="77777777" w:rsidR="001129ED" w:rsidRPr="00F86E9D" w:rsidRDefault="00535B7C" w:rsidP="001129ED">
      <w:pPr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="00450BD2" w:rsidRPr="00F86E9D">
        <w:rPr>
          <w:rFonts w:cs="Arial"/>
          <w:sz w:val="22"/>
          <w:szCs w:val="22"/>
        </w:rPr>
        <w:tab/>
      </w:r>
      <w:r w:rsidR="00AA4F14">
        <w:rPr>
          <w:rFonts w:cs="Arial"/>
          <w:sz w:val="22"/>
          <w:szCs w:val="22"/>
        </w:rPr>
        <w:tab/>
      </w:r>
      <w:r w:rsidR="00450BD2" w:rsidRPr="00F86E9D">
        <w:rPr>
          <w:rFonts w:cs="Arial"/>
          <w:sz w:val="22"/>
          <w:szCs w:val="22"/>
        </w:rPr>
        <w:t>D</w:t>
      </w:r>
      <w:r w:rsidR="001129ED" w:rsidRPr="00F86E9D">
        <w:rPr>
          <w:rFonts w:cs="Arial"/>
          <w:sz w:val="22"/>
          <w:szCs w:val="22"/>
        </w:rPr>
        <w:t xml:space="preserve">ate of </w:t>
      </w:r>
      <w:r w:rsidR="00BD542D" w:rsidRPr="00F86E9D">
        <w:rPr>
          <w:rFonts w:cs="Arial"/>
          <w:sz w:val="22"/>
          <w:szCs w:val="22"/>
        </w:rPr>
        <w:t>grading</w:t>
      </w:r>
      <w:r w:rsidRPr="00F86E9D">
        <w:rPr>
          <w:rFonts w:cs="Arial"/>
          <w:sz w:val="22"/>
          <w:szCs w:val="22"/>
        </w:rPr>
        <w:t xml:space="preserve"> confirmation</w:t>
      </w:r>
      <w:r w:rsidR="001129ED" w:rsidRPr="00F86E9D">
        <w:rPr>
          <w:rFonts w:cs="Arial"/>
          <w:sz w:val="22"/>
          <w:szCs w:val="22"/>
        </w:rPr>
        <w:t>:</w:t>
      </w:r>
      <w:r w:rsidR="007B50FA">
        <w:rPr>
          <w:rFonts w:cs="Arial"/>
          <w:sz w:val="22"/>
          <w:szCs w:val="22"/>
        </w:rPr>
        <w:t>25/05/2021</w:t>
      </w:r>
    </w:p>
    <w:p w14:paraId="5746FAC6" w14:textId="77777777" w:rsidR="001129ED" w:rsidRPr="00F86E9D" w:rsidRDefault="001129ED">
      <w:pPr>
        <w:rPr>
          <w:rFonts w:cs="Arial"/>
          <w:sz w:val="22"/>
          <w:szCs w:val="22"/>
        </w:rPr>
      </w:pPr>
    </w:p>
    <w:p w14:paraId="590F6BEC" w14:textId="77777777" w:rsidR="003F0335" w:rsidRPr="00F86E9D" w:rsidRDefault="003F0335">
      <w:pPr>
        <w:rPr>
          <w:rFonts w:cs="Arial"/>
          <w:sz w:val="22"/>
          <w:szCs w:val="22"/>
        </w:rPr>
      </w:pPr>
    </w:p>
    <w:p w14:paraId="3FAC2F73" w14:textId="77777777" w:rsidR="003F0335" w:rsidRPr="00F86E9D" w:rsidRDefault="003F0335">
      <w:pPr>
        <w:rPr>
          <w:rFonts w:cs="Arial"/>
          <w:sz w:val="22"/>
          <w:szCs w:val="22"/>
        </w:rPr>
      </w:pPr>
    </w:p>
    <w:p w14:paraId="4BA52C23" w14:textId="65A32C90" w:rsidR="00B842FC" w:rsidRPr="00F86E9D" w:rsidRDefault="00B842FC" w:rsidP="00B842FC">
      <w:pPr>
        <w:jc w:val="both"/>
        <w:rPr>
          <w:rFonts w:cs="Arial"/>
          <w:b/>
          <w:sz w:val="22"/>
          <w:szCs w:val="22"/>
          <w:u w:val="single"/>
        </w:rPr>
      </w:pPr>
      <w:r w:rsidRPr="00F86E9D">
        <w:rPr>
          <w:rFonts w:cs="Arial"/>
          <w:sz w:val="22"/>
          <w:szCs w:val="22"/>
        </w:rPr>
        <w:br w:type="page"/>
      </w:r>
      <w:r w:rsidR="00FC303C" w:rsidRPr="00F86E9D">
        <w:rPr>
          <w:rFonts w:cs="Arial"/>
          <w:b/>
          <w:noProof/>
          <w:sz w:val="22"/>
          <w:szCs w:val="22"/>
        </w:rPr>
        <w:lastRenderedPageBreak/>
        <w:drawing>
          <wp:inline distT="0" distB="0" distL="0" distR="0" wp14:anchorId="6ED7E746" wp14:editId="7C911A19">
            <wp:extent cx="2438400" cy="520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E9D">
        <w:rPr>
          <w:rFonts w:cs="Arial"/>
          <w:b/>
          <w:sz w:val="22"/>
          <w:szCs w:val="22"/>
        </w:rPr>
        <w:tab/>
      </w:r>
    </w:p>
    <w:p w14:paraId="1A9B20FF" w14:textId="77777777" w:rsidR="00B842FC" w:rsidRPr="00F86E9D" w:rsidRDefault="00B842FC" w:rsidP="00B842FC">
      <w:pPr>
        <w:jc w:val="center"/>
        <w:rPr>
          <w:rFonts w:cs="Arial"/>
          <w:b/>
          <w:sz w:val="22"/>
          <w:szCs w:val="22"/>
          <w:u w:val="single"/>
        </w:rPr>
      </w:pPr>
    </w:p>
    <w:p w14:paraId="4C4D87CA" w14:textId="77777777" w:rsidR="00B842FC" w:rsidRPr="00F86E9D" w:rsidRDefault="00B842FC" w:rsidP="00B842FC">
      <w:pPr>
        <w:jc w:val="center"/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PERSON SPECIFICATION</w:t>
      </w:r>
    </w:p>
    <w:p w14:paraId="555F3037" w14:textId="77777777" w:rsidR="00B842FC" w:rsidRPr="00F86E9D" w:rsidRDefault="00B842FC" w:rsidP="00B842FC">
      <w:pPr>
        <w:jc w:val="center"/>
        <w:rPr>
          <w:rFonts w:cs="Arial"/>
          <w:sz w:val="22"/>
          <w:szCs w:val="22"/>
        </w:rPr>
      </w:pPr>
    </w:p>
    <w:p w14:paraId="3FC99408" w14:textId="77777777" w:rsidR="00B842FC" w:rsidRPr="00F86E9D" w:rsidRDefault="00B842FC" w:rsidP="00B842FC">
      <w:pPr>
        <w:rPr>
          <w:rFonts w:cs="Arial"/>
          <w:sz w:val="22"/>
          <w:szCs w:val="22"/>
        </w:rPr>
      </w:pPr>
    </w:p>
    <w:p w14:paraId="3340DFE2" w14:textId="318E7F83" w:rsidR="00EF2B5E" w:rsidRPr="00F86E9D" w:rsidRDefault="00EF2B5E" w:rsidP="00EF2B5E">
      <w:pPr>
        <w:rPr>
          <w:rFonts w:cs="Arial"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Job Title: </w:t>
      </w:r>
      <w:r w:rsidR="00B70BF6">
        <w:rPr>
          <w:rFonts w:cs="Arial"/>
          <w:b/>
          <w:sz w:val="22"/>
          <w:szCs w:val="22"/>
        </w:rPr>
        <w:t xml:space="preserve">WSCP </w:t>
      </w:r>
      <w:r w:rsidR="00E821FE">
        <w:rPr>
          <w:rFonts w:cs="Arial"/>
          <w:bCs/>
          <w:sz w:val="22"/>
          <w:szCs w:val="22"/>
        </w:rPr>
        <w:t>Business</w:t>
      </w:r>
      <w:r>
        <w:rPr>
          <w:rFonts w:cs="Arial"/>
          <w:bCs/>
          <w:sz w:val="22"/>
          <w:szCs w:val="22"/>
        </w:rPr>
        <w:t xml:space="preserve"> and Policy Manager</w:t>
      </w:r>
    </w:p>
    <w:p w14:paraId="5AD9A6EF" w14:textId="59FB4853" w:rsidR="00EF2B5E" w:rsidRPr="00F86E9D" w:rsidRDefault="00EF2B5E" w:rsidP="00EF2B5E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Directorate &amp; Section/Unit: </w:t>
      </w:r>
      <w:r w:rsidR="00E821FE">
        <w:rPr>
          <w:rFonts w:cs="Arial"/>
          <w:bCs/>
          <w:sz w:val="22"/>
          <w:szCs w:val="22"/>
        </w:rPr>
        <w:t>C&amp;YP</w:t>
      </w:r>
    </w:p>
    <w:p w14:paraId="6AE603C0" w14:textId="77777777" w:rsidR="00EF2B5E" w:rsidRPr="00F54448" w:rsidRDefault="00EF2B5E" w:rsidP="00EF2B5E">
      <w:pPr>
        <w:rPr>
          <w:rFonts w:cs="Arial"/>
          <w:bCs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Reporting to: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Head of Business Support</w:t>
      </w:r>
    </w:p>
    <w:p w14:paraId="152AD04B" w14:textId="25E24CF1" w:rsidR="00EF2B5E" w:rsidRPr="00F86E9D" w:rsidRDefault="00EF2B5E" w:rsidP="00EF2B5E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Management responsibility for (Level 1 Manager and above): </w:t>
      </w:r>
      <w:r w:rsidR="00B70BF6">
        <w:rPr>
          <w:rFonts w:cs="Arial"/>
          <w:b/>
          <w:sz w:val="22"/>
          <w:szCs w:val="22"/>
        </w:rPr>
        <w:t xml:space="preserve">WSCP Co-ordinator, </w:t>
      </w:r>
      <w:r>
        <w:rPr>
          <w:rFonts w:cs="Arial"/>
          <w:bCs/>
          <w:sz w:val="22"/>
          <w:szCs w:val="22"/>
        </w:rPr>
        <w:t>Executive Officer, Executive Assistant, Business Support Administrator</w:t>
      </w:r>
      <w:r w:rsidR="00B70BF6">
        <w:rPr>
          <w:rFonts w:cs="Arial"/>
          <w:bCs/>
          <w:sz w:val="22"/>
          <w:szCs w:val="22"/>
        </w:rPr>
        <w:t xml:space="preserve">, Apprentice </w:t>
      </w:r>
    </w:p>
    <w:p w14:paraId="26858452" w14:textId="77777777" w:rsidR="00EF2B5E" w:rsidRPr="00F86E9D" w:rsidRDefault="00EF2B5E" w:rsidP="00EF2B5E">
      <w:pPr>
        <w:rPr>
          <w:rFonts w:cs="Arial"/>
          <w:b/>
          <w:bCs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Supervisory responsibility for (Level 1 Supervisor):</w:t>
      </w:r>
      <w:r w:rsidRPr="00F86E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Level 1</w:t>
      </w:r>
    </w:p>
    <w:p w14:paraId="6B3204AB" w14:textId="77777777" w:rsidR="00EF2B5E" w:rsidRPr="00F86E9D" w:rsidRDefault="00EF2B5E" w:rsidP="00EF2B5E">
      <w:pPr>
        <w:rPr>
          <w:rFonts w:cs="Arial"/>
          <w:bCs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 xml:space="preserve">Headcount and FTE of staff: </w:t>
      </w:r>
      <w:r w:rsidRPr="002C079D">
        <w:rPr>
          <w:rFonts w:cs="Arial"/>
          <w:bCs/>
          <w:sz w:val="22"/>
          <w:szCs w:val="22"/>
        </w:rPr>
        <w:t>Up to 20</w:t>
      </w:r>
    </w:p>
    <w:p w14:paraId="78EA0DE0" w14:textId="77777777" w:rsidR="00B842FC" w:rsidRDefault="00B842FC" w:rsidP="00B842FC">
      <w:pPr>
        <w:rPr>
          <w:rFonts w:cs="Arial"/>
          <w:sz w:val="22"/>
          <w:szCs w:val="22"/>
        </w:rPr>
      </w:pPr>
    </w:p>
    <w:p w14:paraId="46235105" w14:textId="77777777" w:rsidR="000B68BA" w:rsidRPr="000B68BA" w:rsidRDefault="000B68BA" w:rsidP="00B842FC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EXPERIENCE</w:t>
      </w:r>
    </w:p>
    <w:p w14:paraId="53E81664" w14:textId="77777777" w:rsidR="006878E5" w:rsidRPr="00F86E9D" w:rsidRDefault="006878E5" w:rsidP="00B842FC">
      <w:pPr>
        <w:rPr>
          <w:rFonts w:cs="Arial"/>
          <w:b/>
          <w:sz w:val="22"/>
          <w:szCs w:val="22"/>
        </w:rPr>
      </w:pPr>
    </w:p>
    <w:p w14:paraId="09AFD18C" w14:textId="77777777" w:rsidR="00EC3692" w:rsidRDefault="00EC3692" w:rsidP="00EC3692">
      <w:pPr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 xml:space="preserve">It is </w:t>
      </w:r>
      <w:r w:rsidRPr="00F86E9D">
        <w:rPr>
          <w:rFonts w:cs="Arial"/>
          <w:b/>
          <w:sz w:val="22"/>
          <w:szCs w:val="22"/>
        </w:rPr>
        <w:t xml:space="preserve">essential </w:t>
      </w:r>
      <w:r w:rsidRPr="00F86E9D">
        <w:rPr>
          <w:rFonts w:cs="Arial"/>
          <w:sz w:val="22"/>
          <w:szCs w:val="22"/>
        </w:rPr>
        <w:t>that the post holder has:</w:t>
      </w:r>
    </w:p>
    <w:p w14:paraId="3906ABD2" w14:textId="77777777" w:rsidR="000B68BA" w:rsidRPr="00F86E9D" w:rsidRDefault="000B68BA" w:rsidP="00EC3692">
      <w:pPr>
        <w:rPr>
          <w:rFonts w:cs="Arial"/>
          <w:sz w:val="22"/>
          <w:szCs w:val="22"/>
        </w:rPr>
      </w:pPr>
    </w:p>
    <w:p w14:paraId="4FFA6776" w14:textId="77777777" w:rsidR="00880215" w:rsidRPr="000B68BA" w:rsidRDefault="00880215" w:rsidP="00880215">
      <w:pPr>
        <w:numPr>
          <w:ilvl w:val="0"/>
          <w:numId w:val="37"/>
        </w:numPr>
        <w:rPr>
          <w:u w:val="single"/>
        </w:rPr>
      </w:pPr>
      <w:r>
        <w:rPr>
          <w:sz w:val="21"/>
        </w:rPr>
        <w:t xml:space="preserve">Substantial </w:t>
      </w:r>
      <w:r w:rsidRPr="004A64AC">
        <w:rPr>
          <w:sz w:val="21"/>
          <w:szCs w:val="21"/>
        </w:rPr>
        <w:t xml:space="preserve">experience of </w:t>
      </w:r>
      <w:r w:rsidR="000B68BA">
        <w:rPr>
          <w:sz w:val="21"/>
          <w:szCs w:val="21"/>
        </w:rPr>
        <w:t>leading and managing teams to provide</w:t>
      </w:r>
      <w:r w:rsidRPr="004A64AC">
        <w:rPr>
          <w:sz w:val="21"/>
          <w:szCs w:val="21"/>
        </w:rPr>
        <w:t xml:space="preserve"> excellent standards of business </w:t>
      </w:r>
      <w:r>
        <w:rPr>
          <w:sz w:val="21"/>
          <w:szCs w:val="21"/>
        </w:rPr>
        <w:t>s</w:t>
      </w:r>
      <w:r w:rsidRPr="004A64AC">
        <w:rPr>
          <w:sz w:val="21"/>
          <w:szCs w:val="21"/>
        </w:rPr>
        <w:t>upport at a senior level within a large and complex organisation</w:t>
      </w:r>
      <w:r>
        <w:rPr>
          <w:sz w:val="21"/>
        </w:rPr>
        <w:t xml:space="preserve"> </w:t>
      </w:r>
    </w:p>
    <w:p w14:paraId="54600158" w14:textId="77777777" w:rsidR="000B68BA" w:rsidRPr="004A64AC" w:rsidRDefault="000B68BA" w:rsidP="00880215">
      <w:pPr>
        <w:numPr>
          <w:ilvl w:val="0"/>
          <w:numId w:val="37"/>
        </w:numPr>
        <w:rPr>
          <w:u w:val="single"/>
        </w:rPr>
      </w:pPr>
      <w:r>
        <w:rPr>
          <w:sz w:val="21"/>
        </w:rPr>
        <w:t>Significant experience of service and process redesign of business support functions to realise efficiencies and better outcomes for users, including the adoption and implementation of digital solutions.</w:t>
      </w:r>
    </w:p>
    <w:p w14:paraId="022060E4" w14:textId="77777777" w:rsidR="00880215" w:rsidRPr="00963889" w:rsidRDefault="00880215" w:rsidP="00880215">
      <w:pPr>
        <w:numPr>
          <w:ilvl w:val="0"/>
          <w:numId w:val="37"/>
        </w:numPr>
        <w:rPr>
          <w:u w:val="single"/>
        </w:rPr>
      </w:pPr>
      <w:r>
        <w:rPr>
          <w:sz w:val="21"/>
        </w:rPr>
        <w:t>Significant e</w:t>
      </w:r>
      <w:r w:rsidRPr="00963889">
        <w:rPr>
          <w:sz w:val="21"/>
        </w:rPr>
        <w:t xml:space="preserve">xperience of working </w:t>
      </w:r>
      <w:r w:rsidRPr="004006DC">
        <w:rPr>
          <w:sz w:val="21"/>
        </w:rPr>
        <w:t xml:space="preserve">directly with </w:t>
      </w:r>
      <w:r>
        <w:rPr>
          <w:sz w:val="21"/>
        </w:rPr>
        <w:t>senior</w:t>
      </w:r>
      <w:r w:rsidRPr="00963889">
        <w:rPr>
          <w:sz w:val="21"/>
        </w:rPr>
        <w:t xml:space="preserve"> </w:t>
      </w:r>
      <w:r w:rsidRPr="004006DC">
        <w:rPr>
          <w:sz w:val="21"/>
        </w:rPr>
        <w:t>Directors</w:t>
      </w:r>
      <w:r w:rsidRPr="00963889">
        <w:rPr>
          <w:sz w:val="21"/>
        </w:rPr>
        <w:t xml:space="preserve">, Boards and Leadership Committees, </w:t>
      </w:r>
      <w:r>
        <w:rPr>
          <w:sz w:val="21"/>
        </w:rPr>
        <w:t>s</w:t>
      </w:r>
      <w:r w:rsidRPr="00963889">
        <w:rPr>
          <w:sz w:val="21"/>
        </w:rPr>
        <w:t>enior organisational leaders e.g</w:t>
      </w:r>
      <w:r>
        <w:rPr>
          <w:sz w:val="21"/>
        </w:rPr>
        <w:t>.</w:t>
      </w:r>
      <w:r w:rsidRPr="00963889">
        <w:rPr>
          <w:sz w:val="21"/>
        </w:rPr>
        <w:t xml:space="preserve"> Council Members</w:t>
      </w:r>
      <w:r w:rsidRPr="004006DC">
        <w:rPr>
          <w:sz w:val="21"/>
        </w:rPr>
        <w:t xml:space="preserve">, </w:t>
      </w:r>
      <w:r w:rsidRPr="00963889">
        <w:rPr>
          <w:sz w:val="21"/>
        </w:rPr>
        <w:t>Senior Management teams</w:t>
      </w:r>
      <w:r w:rsidRPr="004006DC">
        <w:rPr>
          <w:sz w:val="21"/>
        </w:rPr>
        <w:t xml:space="preserve"> and staff.</w:t>
      </w:r>
    </w:p>
    <w:p w14:paraId="2F31CF17" w14:textId="77777777" w:rsidR="000B68BA" w:rsidRPr="00493DFD" w:rsidRDefault="00880215" w:rsidP="000B68BA">
      <w:pPr>
        <w:numPr>
          <w:ilvl w:val="0"/>
          <w:numId w:val="37"/>
        </w:numPr>
        <w:rPr>
          <w:sz w:val="21"/>
          <w:szCs w:val="21"/>
        </w:rPr>
      </w:pPr>
      <w:r w:rsidRPr="004A64AC">
        <w:rPr>
          <w:sz w:val="21"/>
          <w:szCs w:val="21"/>
        </w:rPr>
        <w:t>Significant experience of providing a research and analysis service</w:t>
      </w:r>
      <w:r w:rsidR="000B68BA">
        <w:rPr>
          <w:sz w:val="21"/>
          <w:szCs w:val="21"/>
        </w:rPr>
        <w:t>, including on national legislation and policy,</w:t>
      </w:r>
      <w:r w:rsidRPr="004A64AC">
        <w:rPr>
          <w:sz w:val="21"/>
          <w:szCs w:val="21"/>
        </w:rPr>
        <w:t xml:space="preserve"> to support managers at a senior level within a large and complex organisation</w:t>
      </w:r>
      <w:r w:rsidR="000B68BA">
        <w:rPr>
          <w:rFonts w:cs="Arial"/>
          <w:sz w:val="21"/>
          <w:szCs w:val="21"/>
          <w:lang w:val="en"/>
        </w:rPr>
        <w:t>.</w:t>
      </w:r>
    </w:p>
    <w:p w14:paraId="24E26B0B" w14:textId="77777777" w:rsidR="00743782" w:rsidRDefault="00743782" w:rsidP="00880215">
      <w:pPr>
        <w:pStyle w:val="Default"/>
        <w:numPr>
          <w:ilvl w:val="0"/>
          <w:numId w:val="37"/>
        </w:numPr>
        <w:rPr>
          <w:sz w:val="21"/>
          <w:szCs w:val="21"/>
        </w:rPr>
      </w:pPr>
      <w:r>
        <w:rPr>
          <w:sz w:val="21"/>
          <w:szCs w:val="21"/>
        </w:rPr>
        <w:t xml:space="preserve">Substantial experience of writing and editing business documents such as reports, presentations and briefing notes for range of audiences including up to Director level, </w:t>
      </w:r>
      <w:r w:rsidRPr="007D5961">
        <w:rPr>
          <w:sz w:val="21"/>
          <w:szCs w:val="21"/>
        </w:rPr>
        <w:t xml:space="preserve">independently </w:t>
      </w:r>
      <w:r>
        <w:rPr>
          <w:sz w:val="21"/>
          <w:szCs w:val="21"/>
        </w:rPr>
        <w:t>and with minimal guidance</w:t>
      </w:r>
    </w:p>
    <w:p w14:paraId="1D314CA1" w14:textId="77777777" w:rsidR="00FE65B0" w:rsidRPr="00FE65B0" w:rsidRDefault="00FE65B0" w:rsidP="00FE65B0">
      <w:pPr>
        <w:numPr>
          <w:ilvl w:val="0"/>
          <w:numId w:val="37"/>
        </w:numPr>
        <w:rPr>
          <w:sz w:val="21"/>
          <w:szCs w:val="21"/>
        </w:rPr>
      </w:pPr>
      <w:r>
        <w:rPr>
          <w:rFonts w:cs="Arial"/>
          <w:sz w:val="21"/>
          <w:szCs w:val="21"/>
          <w:lang w:val="en"/>
        </w:rPr>
        <w:t xml:space="preserve">Experience of service transformation, either in a </w:t>
      </w:r>
      <w:proofErr w:type="spellStart"/>
      <w:r>
        <w:rPr>
          <w:rFonts w:cs="Arial"/>
          <w:sz w:val="21"/>
          <w:szCs w:val="21"/>
          <w:lang w:val="en"/>
        </w:rPr>
        <w:t>programme</w:t>
      </w:r>
      <w:proofErr w:type="spellEnd"/>
      <w:r>
        <w:rPr>
          <w:rFonts w:cs="Arial"/>
          <w:sz w:val="21"/>
          <w:szCs w:val="21"/>
          <w:lang w:val="en"/>
        </w:rPr>
        <w:t xml:space="preserve"> management or </w:t>
      </w:r>
      <w:proofErr w:type="gramStart"/>
      <w:r>
        <w:rPr>
          <w:rFonts w:cs="Arial"/>
          <w:sz w:val="21"/>
          <w:szCs w:val="21"/>
          <w:lang w:val="en"/>
        </w:rPr>
        <w:t>change</w:t>
      </w:r>
      <w:proofErr w:type="gramEnd"/>
      <w:r>
        <w:rPr>
          <w:rFonts w:cs="Arial"/>
          <w:sz w:val="21"/>
          <w:szCs w:val="21"/>
          <w:lang w:val="en"/>
        </w:rPr>
        <w:t xml:space="preserve"> management capacity</w:t>
      </w:r>
    </w:p>
    <w:p w14:paraId="075588D8" w14:textId="77777777" w:rsidR="003E4005" w:rsidRPr="001F7290" w:rsidRDefault="003E4005" w:rsidP="003E4005">
      <w:pPr>
        <w:numPr>
          <w:ilvl w:val="0"/>
          <w:numId w:val="37"/>
        </w:numPr>
        <w:rPr>
          <w:sz w:val="21"/>
          <w:szCs w:val="21"/>
        </w:rPr>
      </w:pPr>
      <w:r w:rsidRPr="001F7290">
        <w:rPr>
          <w:sz w:val="21"/>
          <w:szCs w:val="21"/>
        </w:rPr>
        <w:t>Significant period of working/managing within local government or large private sector organisations.</w:t>
      </w:r>
    </w:p>
    <w:p w14:paraId="776F7D77" w14:textId="77777777" w:rsidR="003E4005" w:rsidRPr="001F7290" w:rsidRDefault="003E4005" w:rsidP="003E4005">
      <w:pPr>
        <w:numPr>
          <w:ilvl w:val="0"/>
          <w:numId w:val="37"/>
        </w:numPr>
        <w:rPr>
          <w:sz w:val="21"/>
          <w:szCs w:val="21"/>
        </w:rPr>
      </w:pPr>
      <w:r w:rsidRPr="001F7290">
        <w:rPr>
          <w:sz w:val="21"/>
          <w:szCs w:val="21"/>
        </w:rPr>
        <w:t xml:space="preserve">Significant experience of managing people through working with a wide range of stakeholders </w:t>
      </w:r>
    </w:p>
    <w:p w14:paraId="0B2D2483" w14:textId="77777777" w:rsidR="003E4005" w:rsidRPr="001F7290" w:rsidRDefault="003E4005" w:rsidP="003E4005">
      <w:pPr>
        <w:numPr>
          <w:ilvl w:val="0"/>
          <w:numId w:val="37"/>
        </w:numPr>
        <w:rPr>
          <w:sz w:val="21"/>
          <w:szCs w:val="21"/>
        </w:rPr>
      </w:pPr>
      <w:r w:rsidRPr="001F7290">
        <w:rPr>
          <w:sz w:val="21"/>
          <w:szCs w:val="21"/>
        </w:rPr>
        <w:t>Significant experience of budget management and reporting</w:t>
      </w:r>
    </w:p>
    <w:p w14:paraId="5DDE66D1" w14:textId="77777777" w:rsidR="003E4005" w:rsidRPr="003E4005" w:rsidRDefault="003E4005" w:rsidP="003E4005">
      <w:pPr>
        <w:pStyle w:val="Default"/>
        <w:numPr>
          <w:ilvl w:val="0"/>
          <w:numId w:val="37"/>
        </w:numPr>
        <w:rPr>
          <w:sz w:val="21"/>
          <w:szCs w:val="21"/>
        </w:rPr>
      </w:pPr>
      <w:r w:rsidRPr="003E4005">
        <w:rPr>
          <w:sz w:val="21"/>
          <w:szCs w:val="21"/>
        </w:rPr>
        <w:t xml:space="preserve">Demonstrable experience of managing and maintaining high standards of communication, integrity, and relationships with a wide range of stakeholders </w:t>
      </w:r>
    </w:p>
    <w:p w14:paraId="381B46BA" w14:textId="77777777" w:rsidR="00880215" w:rsidRDefault="00880215" w:rsidP="00880215">
      <w:pPr>
        <w:numPr>
          <w:ilvl w:val="0"/>
          <w:numId w:val="37"/>
        </w:numPr>
        <w:rPr>
          <w:sz w:val="21"/>
        </w:rPr>
      </w:pPr>
      <w:r>
        <w:rPr>
          <w:sz w:val="21"/>
        </w:rPr>
        <w:t>Demonstrable experience in, and the a</w:t>
      </w:r>
      <w:r w:rsidRPr="004006DC">
        <w:rPr>
          <w:sz w:val="21"/>
        </w:rPr>
        <w:t>bility to</w:t>
      </w:r>
      <w:r>
        <w:rPr>
          <w:sz w:val="21"/>
        </w:rPr>
        <w:t>,</w:t>
      </w:r>
      <w:r w:rsidRPr="004006DC">
        <w:rPr>
          <w:sz w:val="21"/>
        </w:rPr>
        <w:t xml:space="preserve"> conduct research and present data in a succinct and well-written manner.</w:t>
      </w:r>
    </w:p>
    <w:p w14:paraId="09752F81" w14:textId="77777777" w:rsidR="00880215" w:rsidRDefault="00880215" w:rsidP="00880215">
      <w:pPr>
        <w:numPr>
          <w:ilvl w:val="0"/>
          <w:numId w:val="37"/>
        </w:numPr>
        <w:rPr>
          <w:sz w:val="21"/>
        </w:rPr>
      </w:pPr>
      <w:r>
        <w:rPr>
          <w:sz w:val="21"/>
        </w:rPr>
        <w:t xml:space="preserve">Demonstrable experience in project management </w:t>
      </w:r>
    </w:p>
    <w:p w14:paraId="6FAC2AD9" w14:textId="77777777" w:rsidR="00EC3692" w:rsidRPr="00F86E9D" w:rsidRDefault="00EC3692" w:rsidP="00EC3692">
      <w:pPr>
        <w:rPr>
          <w:rFonts w:cs="Arial"/>
          <w:sz w:val="22"/>
          <w:szCs w:val="22"/>
        </w:rPr>
      </w:pPr>
    </w:p>
    <w:p w14:paraId="3AF4AF82" w14:textId="77777777" w:rsidR="006240F5" w:rsidRPr="00F86E9D" w:rsidRDefault="006240F5" w:rsidP="006240F5">
      <w:pPr>
        <w:rPr>
          <w:rFonts w:cs="Arial"/>
          <w:sz w:val="22"/>
          <w:szCs w:val="22"/>
        </w:rPr>
      </w:pPr>
      <w:bookmarkStart w:id="1" w:name="_Hlk66958856"/>
      <w:r w:rsidRPr="00F86E9D">
        <w:rPr>
          <w:rFonts w:cs="Arial"/>
          <w:sz w:val="22"/>
          <w:szCs w:val="22"/>
        </w:rPr>
        <w:t xml:space="preserve">It is </w:t>
      </w:r>
      <w:r w:rsidRPr="00F86E9D">
        <w:rPr>
          <w:rFonts w:cs="Arial"/>
          <w:b/>
          <w:sz w:val="22"/>
          <w:szCs w:val="22"/>
        </w:rPr>
        <w:t xml:space="preserve">desirable </w:t>
      </w:r>
      <w:r w:rsidRPr="00F86E9D">
        <w:rPr>
          <w:rFonts w:cs="Arial"/>
          <w:sz w:val="22"/>
          <w:szCs w:val="22"/>
        </w:rPr>
        <w:t>that the post holder has:</w:t>
      </w:r>
    </w:p>
    <w:p w14:paraId="57FDDEA0" w14:textId="77777777" w:rsidR="006240F5" w:rsidRPr="00F86E9D" w:rsidRDefault="00F94D38" w:rsidP="006240F5">
      <w:pPr>
        <w:pStyle w:val="Default"/>
        <w:numPr>
          <w:ilvl w:val="0"/>
          <w:numId w:val="24"/>
        </w:numPr>
        <w:spacing w:after="34"/>
        <w:rPr>
          <w:sz w:val="22"/>
          <w:szCs w:val="22"/>
        </w:rPr>
      </w:pPr>
      <w:r>
        <w:rPr>
          <w:sz w:val="22"/>
          <w:szCs w:val="22"/>
        </w:rPr>
        <w:t>Good w</w:t>
      </w:r>
      <w:r w:rsidR="006240F5" w:rsidRPr="00F86E9D">
        <w:rPr>
          <w:sz w:val="22"/>
          <w:szCs w:val="22"/>
        </w:rPr>
        <w:t xml:space="preserve">orking knowledge of </w:t>
      </w:r>
      <w:r w:rsidR="00A411B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two-tier </w:t>
      </w:r>
      <w:r w:rsidR="006240F5" w:rsidRPr="00F86E9D">
        <w:rPr>
          <w:sz w:val="22"/>
          <w:szCs w:val="22"/>
        </w:rPr>
        <w:t>local government</w:t>
      </w:r>
      <w:r>
        <w:rPr>
          <w:sz w:val="22"/>
          <w:szCs w:val="22"/>
        </w:rPr>
        <w:t xml:space="preserve"> system</w:t>
      </w:r>
      <w:r w:rsidR="006240F5" w:rsidRPr="00F86E9D">
        <w:rPr>
          <w:sz w:val="22"/>
          <w:szCs w:val="22"/>
        </w:rPr>
        <w:t>, its networks, partners and political sensitivities</w:t>
      </w:r>
    </w:p>
    <w:bookmarkEnd w:id="1"/>
    <w:p w14:paraId="41527625" w14:textId="77777777" w:rsidR="006240F5" w:rsidRPr="00F86E9D" w:rsidRDefault="006240F5" w:rsidP="00EC3692">
      <w:pPr>
        <w:rPr>
          <w:rFonts w:cs="Arial"/>
          <w:sz w:val="22"/>
          <w:szCs w:val="22"/>
        </w:rPr>
      </w:pPr>
    </w:p>
    <w:p w14:paraId="138B3100" w14:textId="77777777" w:rsidR="00EC3692" w:rsidRPr="00F86E9D" w:rsidRDefault="00EC3692" w:rsidP="00EC3692">
      <w:pPr>
        <w:rPr>
          <w:rFonts w:cs="Arial"/>
          <w:b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KNOWLEDGE, SKILLS AND ABILITIES:</w:t>
      </w:r>
    </w:p>
    <w:p w14:paraId="5DE39262" w14:textId="77777777" w:rsidR="00EC3692" w:rsidRPr="00F86E9D" w:rsidRDefault="00EC3692" w:rsidP="00EC3692">
      <w:pPr>
        <w:rPr>
          <w:rFonts w:cs="Arial"/>
          <w:b/>
          <w:sz w:val="22"/>
          <w:szCs w:val="22"/>
        </w:rPr>
      </w:pPr>
    </w:p>
    <w:p w14:paraId="7E739B14" w14:textId="77777777" w:rsidR="00880215" w:rsidRDefault="00880215" w:rsidP="00880215">
      <w:bookmarkStart w:id="2" w:name="_Hlk64485642"/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34115A88" w14:textId="77777777" w:rsidR="002C079D" w:rsidRDefault="002C079D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Expert knowledge of the tools and techniques used to successfully manage a business function</w:t>
      </w:r>
      <w:r w:rsidR="00BE7775">
        <w:rPr>
          <w:sz w:val="22"/>
          <w:szCs w:val="22"/>
        </w:rPr>
        <w:t xml:space="preserve"> including development and adherence to SLAs, KPIs, performance and corporate reporting</w:t>
      </w:r>
      <w:r w:rsidR="005A71B1">
        <w:rPr>
          <w:sz w:val="22"/>
          <w:szCs w:val="22"/>
        </w:rPr>
        <w:t xml:space="preserve"> and customer focus</w:t>
      </w:r>
      <w:r w:rsidR="00BE7775">
        <w:rPr>
          <w:sz w:val="22"/>
          <w:szCs w:val="22"/>
        </w:rPr>
        <w:t xml:space="preserve">. </w:t>
      </w:r>
    </w:p>
    <w:p w14:paraId="18CAEE72" w14:textId="77777777" w:rsidR="002C079D" w:rsidRDefault="002C079D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Specialist knowledge of process redesign, with the emphasis on efficiency and better outcomes for customers</w:t>
      </w:r>
    </w:p>
    <w:p w14:paraId="3C2A597D" w14:textId="77777777" w:rsidR="002C079D" w:rsidRDefault="002C079D" w:rsidP="002C079D">
      <w:pPr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>Specialist knowledge</w:t>
      </w:r>
      <w:r w:rsidRPr="004A64AC">
        <w:rPr>
          <w:sz w:val="21"/>
          <w:szCs w:val="21"/>
        </w:rPr>
        <w:t xml:space="preserve"> </w:t>
      </w:r>
      <w:r>
        <w:rPr>
          <w:sz w:val="21"/>
          <w:szCs w:val="21"/>
        </w:rPr>
        <w:t>using</w:t>
      </w:r>
      <w:r w:rsidRPr="004A64AC">
        <w:rPr>
          <w:sz w:val="21"/>
          <w:szCs w:val="21"/>
        </w:rPr>
        <w:t xml:space="preserve"> research and analysis</w:t>
      </w:r>
      <w:r>
        <w:rPr>
          <w:sz w:val="21"/>
          <w:szCs w:val="21"/>
        </w:rPr>
        <w:t>, including on national legislation and policy</w:t>
      </w:r>
    </w:p>
    <w:p w14:paraId="3FB7F497" w14:textId="77777777" w:rsidR="00743782" w:rsidRDefault="00743782" w:rsidP="00743782">
      <w:pPr>
        <w:pStyle w:val="Default"/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 xml:space="preserve">Expert knowledge of using Microsoft products such as Word and Excel to produce business documents such as reports, presentations, data and briefing notes </w:t>
      </w:r>
    </w:p>
    <w:p w14:paraId="0F2F1914" w14:textId="77777777" w:rsidR="00743782" w:rsidRDefault="00743782" w:rsidP="00743782">
      <w:pPr>
        <w:pStyle w:val="Default"/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>Advanced analytical skills such as interpreting trends and using this analysis to inform business recommendations</w:t>
      </w:r>
    </w:p>
    <w:p w14:paraId="1CE1CE0A" w14:textId="77777777" w:rsidR="00FE65B0" w:rsidRPr="00743782" w:rsidRDefault="00FE65B0" w:rsidP="00743782">
      <w:pPr>
        <w:pStyle w:val="Default"/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>Specialist knowledge of budget management and presenting budget information</w:t>
      </w:r>
    </w:p>
    <w:p w14:paraId="1DAA0AD6" w14:textId="77777777" w:rsidR="000B68BA" w:rsidRDefault="000B68BA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Ability to lead</w:t>
      </w:r>
      <w:r w:rsidR="00966F1D">
        <w:rPr>
          <w:sz w:val="22"/>
          <w:szCs w:val="22"/>
        </w:rPr>
        <w:t xml:space="preserve"> and manage</w:t>
      </w:r>
      <w:r>
        <w:rPr>
          <w:sz w:val="22"/>
          <w:szCs w:val="22"/>
        </w:rPr>
        <w:t xml:space="preserve"> </w:t>
      </w:r>
      <w:r w:rsidR="00493DFD">
        <w:rPr>
          <w:sz w:val="22"/>
          <w:szCs w:val="22"/>
        </w:rPr>
        <w:t>the</w:t>
      </w:r>
      <w:r>
        <w:rPr>
          <w:sz w:val="22"/>
          <w:szCs w:val="22"/>
        </w:rPr>
        <w:t xml:space="preserve"> business support service across a Directorate</w:t>
      </w:r>
      <w:r w:rsidR="00493DFD">
        <w:rPr>
          <w:sz w:val="22"/>
          <w:szCs w:val="22"/>
        </w:rPr>
        <w:t>, across multiple teams,</w:t>
      </w:r>
      <w:r>
        <w:rPr>
          <w:sz w:val="22"/>
          <w:szCs w:val="22"/>
        </w:rPr>
        <w:t xml:space="preserve"> and to ensure a high performing and efficient service</w:t>
      </w:r>
      <w:r w:rsidR="00966F1D">
        <w:rPr>
          <w:sz w:val="22"/>
          <w:szCs w:val="22"/>
        </w:rPr>
        <w:t xml:space="preserve"> is delivered. </w:t>
      </w:r>
    </w:p>
    <w:p w14:paraId="1F6E65DF" w14:textId="77777777" w:rsidR="000B68BA" w:rsidRDefault="000B68BA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Ability to lead the re-design</w:t>
      </w:r>
      <w:r w:rsidR="00493DFD">
        <w:rPr>
          <w:sz w:val="22"/>
          <w:szCs w:val="22"/>
        </w:rPr>
        <w:t xml:space="preserve"> and analysis of</w:t>
      </w:r>
      <w:r>
        <w:rPr>
          <w:sz w:val="22"/>
          <w:szCs w:val="22"/>
        </w:rPr>
        <w:t xml:space="preserve"> business support processes and functions to ensure an efficient, automated and consistent offer. </w:t>
      </w:r>
    </w:p>
    <w:p w14:paraId="6946E357" w14:textId="77777777" w:rsidR="00880215" w:rsidRDefault="00880215" w:rsidP="00880215">
      <w:pPr>
        <w:numPr>
          <w:ilvl w:val="0"/>
          <w:numId w:val="23"/>
        </w:numPr>
        <w:rPr>
          <w:sz w:val="22"/>
          <w:szCs w:val="22"/>
        </w:rPr>
      </w:pPr>
      <w:r w:rsidRPr="00880215">
        <w:rPr>
          <w:sz w:val="22"/>
          <w:szCs w:val="22"/>
        </w:rPr>
        <w:lastRenderedPageBreak/>
        <w:t>Ability to organise own work with minimum supervision whilst proactively prioritising the workload of the Strategic Director</w:t>
      </w:r>
      <w:r w:rsidR="00966F1D">
        <w:rPr>
          <w:sz w:val="22"/>
          <w:szCs w:val="22"/>
        </w:rPr>
        <w:t xml:space="preserve"> and Directorate.</w:t>
      </w:r>
    </w:p>
    <w:p w14:paraId="5F8C7DCF" w14:textId="77777777" w:rsidR="00473A06" w:rsidRDefault="00473A06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Excellent analytical ability to interrogate data and/or policy and present the impact to the </w:t>
      </w:r>
      <w:proofErr w:type="spellStart"/>
      <w:r>
        <w:rPr>
          <w:sz w:val="22"/>
          <w:szCs w:val="22"/>
        </w:rPr>
        <w:t>organsiation</w:t>
      </w:r>
      <w:proofErr w:type="spellEnd"/>
    </w:p>
    <w:p w14:paraId="2BC35C0C" w14:textId="77777777" w:rsidR="00966F1D" w:rsidRDefault="00966F1D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Ability to provide challenge and support to the Directorate leadership team to support decision making and the continued improvement of service delivery.</w:t>
      </w:r>
    </w:p>
    <w:p w14:paraId="00AEF6C7" w14:textId="77777777" w:rsidR="00966F1D" w:rsidRDefault="00493DFD" w:rsidP="00924A86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Knowledge of key</w:t>
      </w:r>
      <w:r w:rsidR="00966F1D">
        <w:rPr>
          <w:sz w:val="22"/>
          <w:szCs w:val="22"/>
        </w:rPr>
        <w:t xml:space="preserve"> national</w:t>
      </w:r>
      <w:r>
        <w:rPr>
          <w:sz w:val="22"/>
          <w:szCs w:val="22"/>
        </w:rPr>
        <w:t xml:space="preserve"> legislation and/or services that support the delivery of Council services, including</w:t>
      </w:r>
      <w:r w:rsidR="00966F1D">
        <w:rPr>
          <w:sz w:val="22"/>
          <w:szCs w:val="22"/>
        </w:rPr>
        <w:t xml:space="preserve"> either</w:t>
      </w:r>
      <w:r w:rsidR="00924A86">
        <w:rPr>
          <w:sz w:val="22"/>
          <w:szCs w:val="22"/>
        </w:rPr>
        <w:t xml:space="preserve"> such as e</w:t>
      </w:r>
      <w:r w:rsidRPr="00924A86">
        <w:rPr>
          <w:sz w:val="22"/>
          <w:szCs w:val="22"/>
        </w:rPr>
        <w:t>conomic growth</w:t>
      </w:r>
      <w:r w:rsidR="00924A86">
        <w:rPr>
          <w:sz w:val="22"/>
          <w:szCs w:val="22"/>
        </w:rPr>
        <w:t xml:space="preserve">, </w:t>
      </w:r>
      <w:r w:rsidRPr="00924A86">
        <w:rPr>
          <w:sz w:val="22"/>
          <w:szCs w:val="22"/>
        </w:rPr>
        <w:t>regeneration</w:t>
      </w:r>
      <w:r w:rsidR="00924A86">
        <w:rPr>
          <w:sz w:val="22"/>
          <w:szCs w:val="22"/>
        </w:rPr>
        <w:t>, t</w:t>
      </w:r>
      <w:r w:rsidRPr="00924A86">
        <w:rPr>
          <w:sz w:val="22"/>
          <w:szCs w:val="22"/>
        </w:rPr>
        <w:t>ransport and highways</w:t>
      </w:r>
      <w:r w:rsidR="00924A86">
        <w:rPr>
          <w:sz w:val="22"/>
          <w:szCs w:val="22"/>
        </w:rPr>
        <w:t>, a</w:t>
      </w:r>
      <w:r w:rsidRPr="00924A86">
        <w:rPr>
          <w:sz w:val="22"/>
          <w:szCs w:val="22"/>
        </w:rPr>
        <w:t>dult social care</w:t>
      </w:r>
      <w:r w:rsidR="00924A86">
        <w:rPr>
          <w:sz w:val="22"/>
          <w:szCs w:val="22"/>
        </w:rPr>
        <w:t>, c</w:t>
      </w:r>
      <w:r w:rsidR="00966F1D" w:rsidRPr="00924A86">
        <w:rPr>
          <w:sz w:val="22"/>
          <w:szCs w:val="22"/>
        </w:rPr>
        <w:t>orporate landlord and assets and support services</w:t>
      </w:r>
    </w:p>
    <w:p w14:paraId="533DEF88" w14:textId="77777777" w:rsidR="00EF2B5E" w:rsidRPr="00EF2B5E" w:rsidRDefault="00EF2B5E" w:rsidP="00EF2B5E">
      <w:pPr>
        <w:numPr>
          <w:ilvl w:val="0"/>
          <w:numId w:val="23"/>
        </w:numPr>
        <w:rPr>
          <w:rFonts w:cs="Arial"/>
          <w:sz w:val="22"/>
          <w:szCs w:val="22"/>
          <w:lang w:val="en"/>
        </w:rPr>
      </w:pPr>
      <w:r>
        <w:rPr>
          <w:rFonts w:cs="Arial"/>
          <w:sz w:val="22"/>
          <w:szCs w:val="22"/>
          <w:lang w:val="en"/>
        </w:rPr>
        <w:t>Working k</w:t>
      </w:r>
      <w:r w:rsidRPr="00880215">
        <w:rPr>
          <w:rFonts w:cs="Arial"/>
          <w:sz w:val="22"/>
          <w:szCs w:val="22"/>
          <w:lang w:val="en"/>
        </w:rPr>
        <w:t xml:space="preserve">nowledge of GDPR and the Data Protection Act and the requirements and expectations of working in a confidential environment </w:t>
      </w:r>
    </w:p>
    <w:p w14:paraId="0A1B19F0" w14:textId="77777777" w:rsidR="00880215" w:rsidRPr="00880215" w:rsidRDefault="00966F1D" w:rsidP="0088021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880215" w:rsidRPr="00880215">
        <w:rPr>
          <w:sz w:val="22"/>
          <w:szCs w:val="22"/>
        </w:rPr>
        <w:t>bility to consistently deliver high quality Business Support to strict non-negotiable deadlines whilst working under pressure and in circumstances where interruptions are frequent</w:t>
      </w:r>
    </w:p>
    <w:p w14:paraId="4CBECFD9" w14:textId="77777777" w:rsidR="00880215" w:rsidRPr="00880215" w:rsidRDefault="00880215" w:rsidP="00880215">
      <w:pPr>
        <w:numPr>
          <w:ilvl w:val="0"/>
          <w:numId w:val="23"/>
        </w:numPr>
        <w:rPr>
          <w:sz w:val="22"/>
          <w:szCs w:val="22"/>
        </w:rPr>
      </w:pPr>
      <w:r w:rsidRPr="00880215">
        <w:rPr>
          <w:sz w:val="22"/>
          <w:szCs w:val="22"/>
        </w:rPr>
        <w:t>Exceptional organisational skills that reflect ability to perform and prioritise multiple tasks seamlessly with excellent attention to detail.</w:t>
      </w:r>
    </w:p>
    <w:p w14:paraId="4F38927F" w14:textId="77777777" w:rsidR="00880215" w:rsidRPr="00880215" w:rsidRDefault="00880215" w:rsidP="00880215">
      <w:pPr>
        <w:numPr>
          <w:ilvl w:val="0"/>
          <w:numId w:val="23"/>
        </w:numPr>
        <w:rPr>
          <w:sz w:val="22"/>
          <w:szCs w:val="22"/>
        </w:rPr>
      </w:pPr>
      <w:r w:rsidRPr="00880215">
        <w:rPr>
          <w:sz w:val="22"/>
          <w:szCs w:val="22"/>
        </w:rPr>
        <w:t>Exceptional interpersonal skills and the ability to build relationships with stakeholders, including staff, board members and external partners</w:t>
      </w:r>
      <w:r w:rsidR="00966F1D">
        <w:rPr>
          <w:sz w:val="22"/>
          <w:szCs w:val="22"/>
        </w:rPr>
        <w:t xml:space="preserve"> and to hold the confidence of senior Directors to drive forward change on their behalf.</w:t>
      </w:r>
    </w:p>
    <w:p w14:paraId="4858E3BC" w14:textId="77777777" w:rsidR="00880215" w:rsidRPr="00880215" w:rsidRDefault="00880215" w:rsidP="00880215">
      <w:pPr>
        <w:numPr>
          <w:ilvl w:val="0"/>
          <w:numId w:val="23"/>
        </w:numPr>
        <w:rPr>
          <w:sz w:val="22"/>
          <w:szCs w:val="22"/>
        </w:rPr>
      </w:pPr>
      <w:r w:rsidRPr="00880215">
        <w:rPr>
          <w:sz w:val="22"/>
          <w:szCs w:val="22"/>
        </w:rPr>
        <w:t>Unquestionable ability to work independently and with professional discretion whilst being a pro-active team player.</w:t>
      </w:r>
    </w:p>
    <w:p w14:paraId="152575B9" w14:textId="77777777" w:rsidR="00880215" w:rsidRPr="00880215" w:rsidRDefault="00880215" w:rsidP="00880215">
      <w:pPr>
        <w:numPr>
          <w:ilvl w:val="0"/>
          <w:numId w:val="23"/>
        </w:numPr>
        <w:rPr>
          <w:rFonts w:cs="Arial"/>
          <w:sz w:val="22"/>
          <w:szCs w:val="22"/>
        </w:rPr>
      </w:pPr>
      <w:r w:rsidRPr="00880215">
        <w:rPr>
          <w:rFonts w:cs="Arial"/>
          <w:sz w:val="22"/>
          <w:szCs w:val="22"/>
        </w:rPr>
        <w:t xml:space="preserve">Ability to keep up to date on changing political environment and conduct research independently and sensitively on politically sensitive areas. </w:t>
      </w:r>
    </w:p>
    <w:p w14:paraId="5921E630" w14:textId="77777777" w:rsidR="00880215" w:rsidRPr="00880215" w:rsidRDefault="00880215" w:rsidP="00880215">
      <w:pPr>
        <w:numPr>
          <w:ilvl w:val="0"/>
          <w:numId w:val="23"/>
        </w:numPr>
        <w:rPr>
          <w:rFonts w:cs="Arial"/>
          <w:sz w:val="22"/>
          <w:szCs w:val="22"/>
          <w:lang w:val="en"/>
        </w:rPr>
      </w:pPr>
      <w:r w:rsidRPr="00880215">
        <w:rPr>
          <w:rFonts w:cs="Arial"/>
          <w:sz w:val="22"/>
          <w:szCs w:val="22"/>
        </w:rPr>
        <w:t xml:space="preserve">Excellent interpersonal and networking skills, with proven ability to quickly develop and foster positive relationships with a broad range of contacts </w:t>
      </w:r>
    </w:p>
    <w:p w14:paraId="0488B12F" w14:textId="77777777" w:rsidR="00880215" w:rsidRPr="00880215" w:rsidRDefault="00880215" w:rsidP="00880215">
      <w:pPr>
        <w:numPr>
          <w:ilvl w:val="0"/>
          <w:numId w:val="23"/>
        </w:numPr>
        <w:rPr>
          <w:rFonts w:cs="Arial"/>
          <w:sz w:val="22"/>
          <w:szCs w:val="22"/>
          <w:lang w:val="en"/>
        </w:rPr>
      </w:pPr>
      <w:r w:rsidRPr="00880215">
        <w:rPr>
          <w:rFonts w:cs="Arial"/>
          <w:sz w:val="22"/>
          <w:szCs w:val="22"/>
          <w:lang w:val="en"/>
        </w:rPr>
        <w:t xml:space="preserve">Demonstrable ability to </w:t>
      </w:r>
      <w:proofErr w:type="spellStart"/>
      <w:r w:rsidRPr="00880215">
        <w:rPr>
          <w:rFonts w:cs="Arial"/>
          <w:sz w:val="22"/>
          <w:szCs w:val="22"/>
          <w:lang w:val="en"/>
        </w:rPr>
        <w:t>maximise</w:t>
      </w:r>
      <w:proofErr w:type="spellEnd"/>
      <w:r w:rsidRPr="00880215">
        <w:rPr>
          <w:rFonts w:cs="Arial"/>
          <w:sz w:val="22"/>
          <w:szCs w:val="22"/>
          <w:lang w:val="en"/>
        </w:rPr>
        <w:t xml:space="preserve"> the use of Information Technology systems for monitoring and managing </w:t>
      </w:r>
      <w:r w:rsidR="00EF2B5E" w:rsidRPr="00880215">
        <w:rPr>
          <w:rFonts w:cs="Arial"/>
          <w:sz w:val="22"/>
          <w:szCs w:val="22"/>
          <w:lang w:val="en"/>
        </w:rPr>
        <w:t>prog</w:t>
      </w:r>
      <w:r w:rsidR="00EF2B5E">
        <w:rPr>
          <w:rFonts w:cs="Arial"/>
          <w:sz w:val="22"/>
          <w:szCs w:val="22"/>
          <w:lang w:val="en"/>
        </w:rPr>
        <w:t>r</w:t>
      </w:r>
      <w:r w:rsidR="00EF2B5E" w:rsidRPr="00880215">
        <w:rPr>
          <w:rFonts w:cs="Arial"/>
          <w:sz w:val="22"/>
          <w:szCs w:val="22"/>
          <w:lang w:val="en"/>
        </w:rPr>
        <w:t>ess</w:t>
      </w:r>
      <w:r w:rsidRPr="00880215">
        <w:rPr>
          <w:rFonts w:cs="Arial"/>
          <w:sz w:val="22"/>
          <w:szCs w:val="22"/>
          <w:lang w:val="en"/>
        </w:rPr>
        <w:t>, and to develop and improve systems to add value to the Business Support Service</w:t>
      </w:r>
    </w:p>
    <w:p w14:paraId="0B020137" w14:textId="77777777" w:rsidR="00EC3692" w:rsidRPr="00880215" w:rsidRDefault="00EF2B5E" w:rsidP="00EC3692">
      <w:pPr>
        <w:numPr>
          <w:ilvl w:val="0"/>
          <w:numId w:val="23"/>
        </w:numPr>
        <w:rPr>
          <w:rFonts w:cs="Arial"/>
          <w:sz w:val="22"/>
          <w:szCs w:val="22"/>
          <w:lang w:val="en"/>
        </w:rPr>
      </w:pPr>
      <w:r>
        <w:rPr>
          <w:rFonts w:cs="Arial"/>
          <w:sz w:val="22"/>
          <w:szCs w:val="22"/>
          <w:lang w:val="en"/>
        </w:rPr>
        <w:t xml:space="preserve">Demonstrable </w:t>
      </w:r>
      <w:r w:rsidR="00880215" w:rsidRPr="00880215">
        <w:rPr>
          <w:rFonts w:cs="Arial"/>
          <w:sz w:val="22"/>
          <w:szCs w:val="22"/>
          <w:lang w:val="en"/>
        </w:rPr>
        <w:t>Project management skills – knowledge of methods and techniques</w:t>
      </w:r>
    </w:p>
    <w:p w14:paraId="66F543BD" w14:textId="77777777" w:rsidR="00EC3692" w:rsidRPr="00F86E9D" w:rsidRDefault="00EC3692" w:rsidP="00EC3692">
      <w:pPr>
        <w:rPr>
          <w:rFonts w:cs="Arial"/>
          <w:sz w:val="22"/>
          <w:szCs w:val="22"/>
        </w:rPr>
      </w:pPr>
    </w:p>
    <w:p w14:paraId="6A34A2AB" w14:textId="77777777" w:rsidR="00EC3692" w:rsidRPr="00F86E9D" w:rsidRDefault="00EC3692" w:rsidP="00EC3692">
      <w:pPr>
        <w:rPr>
          <w:rFonts w:cs="Arial"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QUALIFICATIONS/TRAINING &amp; DEVELOPMENT:</w:t>
      </w:r>
    </w:p>
    <w:p w14:paraId="00516160" w14:textId="77777777" w:rsidR="00EC3692" w:rsidRPr="00F86E9D" w:rsidRDefault="00EC3692" w:rsidP="00EC3692">
      <w:pPr>
        <w:rPr>
          <w:rFonts w:cs="Arial"/>
          <w:sz w:val="22"/>
          <w:szCs w:val="22"/>
        </w:rPr>
      </w:pPr>
    </w:p>
    <w:p w14:paraId="4D115EE4" w14:textId="77777777" w:rsidR="00EC3692" w:rsidRPr="00880215" w:rsidRDefault="00EC3692" w:rsidP="00EC3692">
      <w:pPr>
        <w:rPr>
          <w:rFonts w:cs="Arial"/>
          <w:sz w:val="22"/>
          <w:szCs w:val="22"/>
        </w:rPr>
      </w:pPr>
      <w:r w:rsidRPr="00880215">
        <w:rPr>
          <w:rFonts w:cs="Arial"/>
          <w:sz w:val="22"/>
          <w:szCs w:val="22"/>
        </w:rPr>
        <w:t xml:space="preserve">It is </w:t>
      </w:r>
      <w:r w:rsidRPr="00880215">
        <w:rPr>
          <w:rFonts w:cs="Arial"/>
          <w:b/>
          <w:sz w:val="22"/>
          <w:szCs w:val="22"/>
        </w:rPr>
        <w:t xml:space="preserve">essential </w:t>
      </w:r>
      <w:r w:rsidRPr="00880215">
        <w:rPr>
          <w:rFonts w:cs="Arial"/>
          <w:sz w:val="22"/>
          <w:szCs w:val="22"/>
        </w:rPr>
        <w:t>that the post holder has:</w:t>
      </w:r>
    </w:p>
    <w:p w14:paraId="2E722174" w14:textId="77777777" w:rsidR="00C87E2C" w:rsidRPr="00C87E2C" w:rsidRDefault="00C87E2C" w:rsidP="00C87E2C">
      <w:pPr>
        <w:numPr>
          <w:ilvl w:val="0"/>
          <w:numId w:val="40"/>
        </w:numPr>
        <w:rPr>
          <w:sz w:val="22"/>
          <w:szCs w:val="22"/>
        </w:rPr>
      </w:pPr>
      <w:r w:rsidRPr="00C87E2C">
        <w:rPr>
          <w:sz w:val="22"/>
          <w:szCs w:val="22"/>
        </w:rPr>
        <w:t xml:space="preserve">A </w:t>
      </w:r>
      <w:r w:rsidR="002C079D">
        <w:rPr>
          <w:sz w:val="22"/>
          <w:szCs w:val="22"/>
        </w:rPr>
        <w:t xml:space="preserve">level 6 (e.g. degree) or </w:t>
      </w:r>
      <w:r w:rsidRPr="00C87E2C">
        <w:rPr>
          <w:sz w:val="22"/>
          <w:szCs w:val="22"/>
        </w:rPr>
        <w:t>recognised business or management qualification, or equivalent business management experience and training</w:t>
      </w:r>
    </w:p>
    <w:p w14:paraId="6B7A3215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Demonstrable commitment to Continuous Professional Development (CPD)</w:t>
      </w:r>
    </w:p>
    <w:p w14:paraId="49E052C1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Ability to learn new software as utilised by the County Council and appropriate to the successful discharge of duties</w:t>
      </w:r>
    </w:p>
    <w:p w14:paraId="3DD38B28" w14:textId="77777777" w:rsidR="00EC3692" w:rsidRPr="00F86E9D" w:rsidRDefault="00EC3692" w:rsidP="00EC3692">
      <w:pPr>
        <w:tabs>
          <w:tab w:val="left" w:pos="2407"/>
        </w:tabs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ab/>
      </w:r>
    </w:p>
    <w:p w14:paraId="778E5D96" w14:textId="77777777" w:rsidR="00EC3692" w:rsidRPr="00F86E9D" w:rsidRDefault="00EC3692" w:rsidP="00EC3692">
      <w:pPr>
        <w:rPr>
          <w:rFonts w:cs="Arial"/>
          <w:sz w:val="22"/>
          <w:szCs w:val="22"/>
        </w:rPr>
      </w:pPr>
      <w:r w:rsidRPr="00F86E9D">
        <w:rPr>
          <w:rFonts w:cs="Arial"/>
          <w:b/>
          <w:sz w:val="22"/>
          <w:szCs w:val="22"/>
        </w:rPr>
        <w:t>ADDITIONAL INFORMATION</w:t>
      </w:r>
    </w:p>
    <w:p w14:paraId="2BA93E73" w14:textId="77777777" w:rsidR="00EC3692" w:rsidRPr="00F86E9D" w:rsidRDefault="00EC3692" w:rsidP="00EC3692">
      <w:pPr>
        <w:rPr>
          <w:rFonts w:cs="Arial"/>
          <w:sz w:val="22"/>
          <w:szCs w:val="22"/>
        </w:rPr>
      </w:pPr>
    </w:p>
    <w:p w14:paraId="16CD9E77" w14:textId="77777777" w:rsidR="00EC3692" w:rsidRPr="00880215" w:rsidRDefault="00EC3692" w:rsidP="00EC3692">
      <w:pPr>
        <w:rPr>
          <w:rFonts w:cs="Arial"/>
          <w:strike/>
          <w:sz w:val="22"/>
          <w:szCs w:val="22"/>
        </w:rPr>
      </w:pPr>
      <w:r w:rsidRPr="00880215">
        <w:rPr>
          <w:rFonts w:cs="Arial"/>
          <w:sz w:val="22"/>
          <w:szCs w:val="22"/>
        </w:rPr>
        <w:t xml:space="preserve">It is </w:t>
      </w:r>
      <w:r w:rsidRPr="00880215">
        <w:rPr>
          <w:rFonts w:cs="Arial"/>
          <w:b/>
          <w:sz w:val="22"/>
          <w:szCs w:val="22"/>
        </w:rPr>
        <w:t xml:space="preserve">essential </w:t>
      </w:r>
      <w:r w:rsidRPr="00880215">
        <w:rPr>
          <w:rFonts w:cs="Arial"/>
          <w:sz w:val="22"/>
          <w:szCs w:val="22"/>
        </w:rPr>
        <w:t>that the post holder has</w:t>
      </w:r>
      <w:r w:rsidRPr="00880215">
        <w:rPr>
          <w:rFonts w:cs="Arial"/>
          <w:strike/>
          <w:sz w:val="22"/>
          <w:szCs w:val="22"/>
        </w:rPr>
        <w:t>:</w:t>
      </w:r>
    </w:p>
    <w:bookmarkEnd w:id="2"/>
    <w:p w14:paraId="69450927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 xml:space="preserve">An absolute commitment to providing a consistently high standard of customer service </w:t>
      </w:r>
    </w:p>
    <w:p w14:paraId="187D19C7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A positive and pro-active attitude to the provision of the service whilst consistently being initiative driven</w:t>
      </w:r>
    </w:p>
    <w:p w14:paraId="12529D65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A professional, friendly, enthusiastic, positive and can-do attitude</w:t>
      </w:r>
    </w:p>
    <w:p w14:paraId="066CE4B7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Excellent management, time-management, and problem-solving skills, able to work under pressure</w:t>
      </w:r>
    </w:p>
    <w:p w14:paraId="1A8EFCBA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Flexible team player willing to do what it takes to get the job done; adaptable and enjoys a challenge</w:t>
      </w:r>
    </w:p>
    <w:p w14:paraId="7A82208B" w14:textId="77777777" w:rsidR="00880215" w:rsidRPr="00880215" w:rsidRDefault="00880215" w:rsidP="00880215">
      <w:pPr>
        <w:numPr>
          <w:ilvl w:val="0"/>
          <w:numId w:val="40"/>
        </w:numPr>
        <w:rPr>
          <w:sz w:val="22"/>
          <w:szCs w:val="22"/>
        </w:rPr>
      </w:pPr>
      <w:r w:rsidRPr="00880215">
        <w:rPr>
          <w:sz w:val="22"/>
          <w:szCs w:val="22"/>
        </w:rPr>
        <w:t>The flexibility to work additional/out of hours as necessary to fulfil the requirements of the role and meet the business needs.</w:t>
      </w:r>
    </w:p>
    <w:p w14:paraId="6D275E71" w14:textId="77777777" w:rsidR="007D2FDC" w:rsidRPr="00F86E9D" w:rsidRDefault="007D2FDC" w:rsidP="00B842FC">
      <w:pPr>
        <w:rPr>
          <w:rFonts w:cs="Arial"/>
          <w:sz w:val="22"/>
          <w:szCs w:val="22"/>
        </w:rPr>
      </w:pPr>
    </w:p>
    <w:p w14:paraId="1A5F0F43" w14:textId="77777777" w:rsidR="007D2FDC" w:rsidRPr="00F86E9D" w:rsidRDefault="007D2FDC" w:rsidP="00F86E9D">
      <w:pPr>
        <w:rPr>
          <w:rFonts w:cs="Arial"/>
          <w:sz w:val="22"/>
          <w:szCs w:val="22"/>
        </w:rPr>
      </w:pPr>
    </w:p>
    <w:p w14:paraId="4BD93AB5" w14:textId="77777777" w:rsidR="00B842FC" w:rsidRPr="00F86E9D" w:rsidRDefault="00B842FC" w:rsidP="00B842FC">
      <w:pPr>
        <w:rPr>
          <w:rFonts w:cs="Arial"/>
          <w:sz w:val="22"/>
          <w:szCs w:val="22"/>
        </w:rPr>
      </w:pPr>
    </w:p>
    <w:p w14:paraId="67AE0286" w14:textId="77777777" w:rsidR="00B842FC" w:rsidRPr="00F86E9D" w:rsidRDefault="00B842FC" w:rsidP="00B842FC">
      <w:pPr>
        <w:rPr>
          <w:rFonts w:cs="Arial"/>
          <w:sz w:val="22"/>
          <w:szCs w:val="22"/>
        </w:rPr>
      </w:pPr>
    </w:p>
    <w:p w14:paraId="19A3C78B" w14:textId="6C0BCBC4" w:rsidR="003F0335" w:rsidRPr="00F86E9D" w:rsidRDefault="006878E5">
      <w:pPr>
        <w:rPr>
          <w:rFonts w:cs="Arial"/>
          <w:sz w:val="22"/>
          <w:szCs w:val="22"/>
        </w:rPr>
      </w:pPr>
      <w:r w:rsidRPr="00F86E9D">
        <w:rPr>
          <w:rFonts w:cs="Arial"/>
          <w:sz w:val="22"/>
          <w:szCs w:val="22"/>
        </w:rPr>
        <w:t>Author:</w:t>
      </w:r>
      <w:r w:rsidRPr="00F86E9D">
        <w:rPr>
          <w:rFonts w:cs="Arial"/>
          <w:sz w:val="22"/>
          <w:szCs w:val="22"/>
        </w:rPr>
        <w:tab/>
      </w:r>
      <w:r w:rsidR="00A65CBB" w:rsidRPr="00F86E9D">
        <w:rPr>
          <w:rFonts w:cs="Arial"/>
          <w:sz w:val="22"/>
          <w:szCs w:val="22"/>
        </w:rPr>
        <w:t>Matt Vins</w:t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</w:r>
      <w:r w:rsidRPr="00F86E9D">
        <w:rPr>
          <w:rFonts w:cs="Arial"/>
          <w:sz w:val="22"/>
          <w:szCs w:val="22"/>
        </w:rPr>
        <w:tab/>
        <w:t>Date:</w:t>
      </w:r>
      <w:r w:rsidR="00A65CBB" w:rsidRPr="00F86E9D">
        <w:rPr>
          <w:rFonts w:cs="Arial"/>
          <w:sz w:val="22"/>
          <w:szCs w:val="22"/>
        </w:rPr>
        <w:t xml:space="preserve"> </w:t>
      </w:r>
      <w:r w:rsidR="00E821FE">
        <w:rPr>
          <w:rFonts w:cs="Arial"/>
          <w:sz w:val="22"/>
          <w:szCs w:val="22"/>
        </w:rPr>
        <w:t>March 26</w:t>
      </w:r>
    </w:p>
    <w:sectPr w:rsidR="003F0335" w:rsidRPr="00F86E9D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0CC8" w14:textId="77777777" w:rsidR="00C20AE2" w:rsidRDefault="00C20AE2">
      <w:r>
        <w:separator/>
      </w:r>
    </w:p>
  </w:endnote>
  <w:endnote w:type="continuationSeparator" w:id="0">
    <w:p w14:paraId="0C0B1CBF" w14:textId="77777777" w:rsidR="00C20AE2" w:rsidRDefault="00C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10AF" w14:textId="77777777" w:rsidR="00C20AE2" w:rsidRDefault="00C20AE2">
      <w:r>
        <w:separator/>
      </w:r>
    </w:p>
  </w:footnote>
  <w:footnote w:type="continuationSeparator" w:id="0">
    <w:p w14:paraId="25209E23" w14:textId="77777777" w:rsidR="00C20AE2" w:rsidRDefault="00C2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C6CDEE"/>
    <w:lvl w:ilvl="0">
      <w:start w:val="1"/>
      <w:numFmt w:val="bullet"/>
      <w:pStyle w:val="ListBullet3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7BADA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35CDE9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D6B8059E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41B9C"/>
    <w:multiLevelType w:val="hybridMultilevel"/>
    <w:tmpl w:val="1688C3BC"/>
    <w:lvl w:ilvl="0" w:tplc="9334A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36EA"/>
    <w:multiLevelType w:val="hybridMultilevel"/>
    <w:tmpl w:val="D374A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BC16A6"/>
    <w:multiLevelType w:val="multilevel"/>
    <w:tmpl w:val="2B8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08357E9A"/>
    <w:multiLevelType w:val="multilevel"/>
    <w:tmpl w:val="3C90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837624"/>
    <w:multiLevelType w:val="hybridMultilevel"/>
    <w:tmpl w:val="132E53DE"/>
    <w:lvl w:ilvl="0" w:tplc="AA32B41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E490E"/>
    <w:multiLevelType w:val="singleLevel"/>
    <w:tmpl w:val="EEA6F4F0"/>
    <w:lvl w:ilvl="0">
      <w:start w:val="1"/>
      <w:numFmt w:val="bullet"/>
      <w:pStyle w:val="ListBullet3Last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B645DF"/>
    <w:multiLevelType w:val="hybridMultilevel"/>
    <w:tmpl w:val="63A0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27F57"/>
    <w:multiLevelType w:val="hybridMultilevel"/>
    <w:tmpl w:val="0FC41774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65498"/>
    <w:multiLevelType w:val="singleLevel"/>
    <w:tmpl w:val="615A405E"/>
    <w:lvl w:ilvl="0">
      <w:start w:val="1"/>
      <w:numFmt w:val="bullet"/>
      <w:pStyle w:val="In05BulletPoin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5" w15:restartNumberingAfterBreak="0">
    <w:nsid w:val="270A7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044022"/>
    <w:multiLevelType w:val="hybridMultilevel"/>
    <w:tmpl w:val="58EA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35F4D"/>
    <w:multiLevelType w:val="hybridMultilevel"/>
    <w:tmpl w:val="987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133EB"/>
    <w:multiLevelType w:val="hybridMultilevel"/>
    <w:tmpl w:val="E214AF90"/>
    <w:lvl w:ilvl="0" w:tplc="08090001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9" w15:restartNumberingAfterBreak="0">
    <w:nsid w:val="340E4197"/>
    <w:multiLevelType w:val="hybridMultilevel"/>
    <w:tmpl w:val="B74ED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44CC8"/>
    <w:multiLevelType w:val="hybridMultilevel"/>
    <w:tmpl w:val="AA32F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21404"/>
    <w:multiLevelType w:val="hybridMultilevel"/>
    <w:tmpl w:val="252C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33BB6"/>
    <w:multiLevelType w:val="hybridMultilevel"/>
    <w:tmpl w:val="FCAC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05EBE"/>
    <w:multiLevelType w:val="singleLevel"/>
    <w:tmpl w:val="E654E754"/>
    <w:lvl w:ilvl="0">
      <w:start w:val="1"/>
      <w:numFmt w:val="bullet"/>
      <w:pStyle w:val="In07BulletPoin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24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113BE"/>
    <w:multiLevelType w:val="hybridMultilevel"/>
    <w:tmpl w:val="4F2CD21C"/>
    <w:lvl w:ilvl="0" w:tplc="08090001">
      <w:start w:val="1"/>
      <w:numFmt w:val="bullet"/>
      <w:lvlText w:val=""/>
      <w:lvlJc w:val="left"/>
      <w:pPr>
        <w:ind w:left="1506" w:hanging="72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D577D5"/>
    <w:multiLevelType w:val="singleLevel"/>
    <w:tmpl w:val="E8A49036"/>
    <w:lvl w:ilvl="0">
      <w:start w:val="1"/>
      <w:numFmt w:val="decimal"/>
      <w:pStyle w:val="ListNumber1La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3D9661F"/>
    <w:multiLevelType w:val="multilevel"/>
    <w:tmpl w:val="1DD4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F527EF"/>
    <w:multiLevelType w:val="hybridMultilevel"/>
    <w:tmpl w:val="876E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765F4"/>
    <w:multiLevelType w:val="hybridMultilevel"/>
    <w:tmpl w:val="FF18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51956"/>
    <w:multiLevelType w:val="hybridMultilevel"/>
    <w:tmpl w:val="51D8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44D46"/>
    <w:multiLevelType w:val="hybridMultilevel"/>
    <w:tmpl w:val="73AC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3A82"/>
    <w:multiLevelType w:val="hybridMultilevel"/>
    <w:tmpl w:val="83C6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54471"/>
    <w:multiLevelType w:val="singleLevel"/>
    <w:tmpl w:val="01E029C2"/>
    <w:lvl w:ilvl="0">
      <w:start w:val="1"/>
      <w:numFmt w:val="bullet"/>
      <w:pStyle w:val="In03BulletPoint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35" w15:restartNumberingAfterBreak="0">
    <w:nsid w:val="720B558E"/>
    <w:multiLevelType w:val="singleLevel"/>
    <w:tmpl w:val="FD265C3A"/>
    <w:lvl w:ilvl="0">
      <w:start w:val="1"/>
      <w:numFmt w:val="bullet"/>
      <w:pStyle w:val="ListBullet1Las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36" w15:restartNumberingAfterBreak="0">
    <w:nsid w:val="72B675A6"/>
    <w:multiLevelType w:val="multilevel"/>
    <w:tmpl w:val="3C90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DE64F9"/>
    <w:multiLevelType w:val="singleLevel"/>
    <w:tmpl w:val="06F08A6C"/>
    <w:lvl w:ilvl="0">
      <w:start w:val="1"/>
      <w:numFmt w:val="decimal"/>
      <w:pStyle w:val="In09NumberBulle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B05343D"/>
    <w:multiLevelType w:val="hybridMultilevel"/>
    <w:tmpl w:val="752A40F0"/>
    <w:lvl w:ilvl="0" w:tplc="9968A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ED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22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45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A2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60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2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A3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04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BC05416"/>
    <w:multiLevelType w:val="singleLevel"/>
    <w:tmpl w:val="0476A5EA"/>
    <w:lvl w:ilvl="0">
      <w:start w:val="1"/>
      <w:numFmt w:val="bullet"/>
      <w:pStyle w:val="ListBullet2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249080055">
    <w:abstractNumId w:val="2"/>
  </w:num>
  <w:num w:numId="2" w16cid:durableId="1250580111">
    <w:abstractNumId w:val="27"/>
  </w:num>
  <w:num w:numId="3" w16cid:durableId="2080326868">
    <w:abstractNumId w:val="35"/>
  </w:num>
  <w:num w:numId="4" w16cid:durableId="718673940">
    <w:abstractNumId w:val="39"/>
  </w:num>
  <w:num w:numId="5" w16cid:durableId="2139490507">
    <w:abstractNumId w:val="11"/>
  </w:num>
  <w:num w:numId="6" w16cid:durableId="2011172834">
    <w:abstractNumId w:val="3"/>
  </w:num>
  <w:num w:numId="7" w16cid:durableId="361711222">
    <w:abstractNumId w:val="1"/>
  </w:num>
  <w:num w:numId="8" w16cid:durableId="1441339403">
    <w:abstractNumId w:val="0"/>
  </w:num>
  <w:num w:numId="9" w16cid:durableId="495075283">
    <w:abstractNumId w:val="34"/>
  </w:num>
  <w:num w:numId="10" w16cid:durableId="1259093944">
    <w:abstractNumId w:val="14"/>
  </w:num>
  <w:num w:numId="11" w16cid:durableId="615333230">
    <w:abstractNumId w:val="23"/>
  </w:num>
  <w:num w:numId="12" w16cid:durableId="1501193322">
    <w:abstractNumId w:val="37"/>
  </w:num>
  <w:num w:numId="13" w16cid:durableId="261958669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754713087">
    <w:abstractNumId w:val="8"/>
  </w:num>
  <w:num w:numId="15" w16cid:durableId="1406493746">
    <w:abstractNumId w:val="24"/>
  </w:num>
  <w:num w:numId="16" w16cid:durableId="752704529">
    <w:abstractNumId w:val="5"/>
  </w:num>
  <w:num w:numId="17" w16cid:durableId="887306108">
    <w:abstractNumId w:val="26"/>
  </w:num>
  <w:num w:numId="18" w16cid:durableId="1043560911">
    <w:abstractNumId w:val="32"/>
  </w:num>
  <w:num w:numId="19" w16cid:durableId="1013453468">
    <w:abstractNumId w:val="13"/>
  </w:num>
  <w:num w:numId="20" w16cid:durableId="663321243">
    <w:abstractNumId w:val="18"/>
  </w:num>
  <w:num w:numId="21" w16cid:durableId="1630361747">
    <w:abstractNumId w:val="10"/>
  </w:num>
  <w:num w:numId="22" w16cid:durableId="1121993104">
    <w:abstractNumId w:val="17"/>
  </w:num>
  <w:num w:numId="23" w16cid:durableId="45837152">
    <w:abstractNumId w:val="30"/>
  </w:num>
  <w:num w:numId="24" w16cid:durableId="2104449811">
    <w:abstractNumId w:val="29"/>
  </w:num>
  <w:num w:numId="25" w16cid:durableId="515462534">
    <w:abstractNumId w:val="22"/>
  </w:num>
  <w:num w:numId="26" w16cid:durableId="1268736810">
    <w:abstractNumId w:val="31"/>
  </w:num>
  <w:num w:numId="27" w16cid:durableId="130444336">
    <w:abstractNumId w:val="21"/>
  </w:num>
  <w:num w:numId="28" w16cid:durableId="714277193">
    <w:abstractNumId w:val="19"/>
  </w:num>
  <w:num w:numId="29" w16cid:durableId="109400572">
    <w:abstractNumId w:val="12"/>
  </w:num>
  <w:num w:numId="30" w16cid:durableId="1805150466">
    <w:abstractNumId w:val="38"/>
  </w:num>
  <w:num w:numId="31" w16cid:durableId="1311710592">
    <w:abstractNumId w:val="33"/>
  </w:num>
  <w:num w:numId="32" w16cid:durableId="1575237647">
    <w:abstractNumId w:val="20"/>
  </w:num>
  <w:num w:numId="33" w16cid:durableId="1616643816">
    <w:abstractNumId w:val="25"/>
  </w:num>
  <w:num w:numId="34" w16cid:durableId="345253404">
    <w:abstractNumId w:val="16"/>
  </w:num>
  <w:num w:numId="35" w16cid:durableId="1263413079">
    <w:abstractNumId w:val="36"/>
  </w:num>
  <w:num w:numId="36" w16cid:durableId="15155314">
    <w:abstractNumId w:val="28"/>
  </w:num>
  <w:num w:numId="37" w16cid:durableId="159930047">
    <w:abstractNumId w:val="7"/>
  </w:num>
  <w:num w:numId="38" w16cid:durableId="347952335">
    <w:abstractNumId w:val="6"/>
  </w:num>
  <w:num w:numId="39" w16cid:durableId="1298485594">
    <w:abstractNumId w:val="15"/>
  </w:num>
  <w:num w:numId="40" w16cid:durableId="80809009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99"/>
    <w:rsid w:val="000143AB"/>
    <w:rsid w:val="0002473D"/>
    <w:rsid w:val="00044624"/>
    <w:rsid w:val="0005625E"/>
    <w:rsid w:val="00060906"/>
    <w:rsid w:val="00090E93"/>
    <w:rsid w:val="000B03A0"/>
    <w:rsid w:val="000B68BA"/>
    <w:rsid w:val="000E53D8"/>
    <w:rsid w:val="0011072E"/>
    <w:rsid w:val="00112226"/>
    <w:rsid w:val="001129ED"/>
    <w:rsid w:val="00113150"/>
    <w:rsid w:val="001571D4"/>
    <w:rsid w:val="00162BDF"/>
    <w:rsid w:val="00183E09"/>
    <w:rsid w:val="00187729"/>
    <w:rsid w:val="0019107A"/>
    <w:rsid w:val="0019183F"/>
    <w:rsid w:val="001A33A2"/>
    <w:rsid w:val="001A3FBD"/>
    <w:rsid w:val="001B263C"/>
    <w:rsid w:val="001D4C84"/>
    <w:rsid w:val="00203D7B"/>
    <w:rsid w:val="00230B75"/>
    <w:rsid w:val="00235DEC"/>
    <w:rsid w:val="00235E04"/>
    <w:rsid w:val="0026746C"/>
    <w:rsid w:val="002A0B62"/>
    <w:rsid w:val="002C079D"/>
    <w:rsid w:val="002C2E12"/>
    <w:rsid w:val="002D28D4"/>
    <w:rsid w:val="0035478A"/>
    <w:rsid w:val="003913A6"/>
    <w:rsid w:val="003D34C2"/>
    <w:rsid w:val="003D3FAA"/>
    <w:rsid w:val="003D5F5D"/>
    <w:rsid w:val="003E049A"/>
    <w:rsid w:val="003E4005"/>
    <w:rsid w:val="003F0335"/>
    <w:rsid w:val="003F552A"/>
    <w:rsid w:val="004226D4"/>
    <w:rsid w:val="0042389B"/>
    <w:rsid w:val="00427A56"/>
    <w:rsid w:val="00434FC3"/>
    <w:rsid w:val="00437DDE"/>
    <w:rsid w:val="00440683"/>
    <w:rsid w:val="00443F9B"/>
    <w:rsid w:val="00447704"/>
    <w:rsid w:val="00450BD2"/>
    <w:rsid w:val="00467E06"/>
    <w:rsid w:val="00473A06"/>
    <w:rsid w:val="00475443"/>
    <w:rsid w:val="00493DFD"/>
    <w:rsid w:val="004A244F"/>
    <w:rsid w:val="004A7478"/>
    <w:rsid w:val="004B2711"/>
    <w:rsid w:val="004D2337"/>
    <w:rsid w:val="004D6041"/>
    <w:rsid w:val="005006E1"/>
    <w:rsid w:val="0050074F"/>
    <w:rsid w:val="00516455"/>
    <w:rsid w:val="00530243"/>
    <w:rsid w:val="00535B7C"/>
    <w:rsid w:val="005377CF"/>
    <w:rsid w:val="00540A39"/>
    <w:rsid w:val="00541299"/>
    <w:rsid w:val="00541D7F"/>
    <w:rsid w:val="00547DED"/>
    <w:rsid w:val="0057471D"/>
    <w:rsid w:val="005756E2"/>
    <w:rsid w:val="005762D6"/>
    <w:rsid w:val="005827AB"/>
    <w:rsid w:val="005A71B1"/>
    <w:rsid w:val="005C2CE1"/>
    <w:rsid w:val="005C6AEB"/>
    <w:rsid w:val="005C76E5"/>
    <w:rsid w:val="005D5FE0"/>
    <w:rsid w:val="005E42FB"/>
    <w:rsid w:val="005E50A3"/>
    <w:rsid w:val="00606246"/>
    <w:rsid w:val="006240F5"/>
    <w:rsid w:val="006741EF"/>
    <w:rsid w:val="00686D49"/>
    <w:rsid w:val="006878E5"/>
    <w:rsid w:val="0069761F"/>
    <w:rsid w:val="006B038F"/>
    <w:rsid w:val="006B164C"/>
    <w:rsid w:val="006C1D9E"/>
    <w:rsid w:val="006C2415"/>
    <w:rsid w:val="006C2E30"/>
    <w:rsid w:val="006F0D34"/>
    <w:rsid w:val="006F3566"/>
    <w:rsid w:val="00743782"/>
    <w:rsid w:val="00752415"/>
    <w:rsid w:val="00755B9F"/>
    <w:rsid w:val="00763CF6"/>
    <w:rsid w:val="00767BD8"/>
    <w:rsid w:val="007707EF"/>
    <w:rsid w:val="00775909"/>
    <w:rsid w:val="00781477"/>
    <w:rsid w:val="0078650C"/>
    <w:rsid w:val="007A06A9"/>
    <w:rsid w:val="007B2B5D"/>
    <w:rsid w:val="007B50FA"/>
    <w:rsid w:val="007D0A03"/>
    <w:rsid w:val="007D2FDC"/>
    <w:rsid w:val="007D5BC0"/>
    <w:rsid w:val="007F5DAE"/>
    <w:rsid w:val="008004DA"/>
    <w:rsid w:val="00822B6B"/>
    <w:rsid w:val="00861BB5"/>
    <w:rsid w:val="00873E1E"/>
    <w:rsid w:val="00880215"/>
    <w:rsid w:val="008A0AA8"/>
    <w:rsid w:val="008D18C1"/>
    <w:rsid w:val="008D3D17"/>
    <w:rsid w:val="008E44ED"/>
    <w:rsid w:val="0092322B"/>
    <w:rsid w:val="00924A86"/>
    <w:rsid w:val="00933838"/>
    <w:rsid w:val="0094434F"/>
    <w:rsid w:val="00945CFE"/>
    <w:rsid w:val="0095020A"/>
    <w:rsid w:val="00957828"/>
    <w:rsid w:val="00966F1D"/>
    <w:rsid w:val="00993E45"/>
    <w:rsid w:val="009A5D01"/>
    <w:rsid w:val="009B400E"/>
    <w:rsid w:val="00A047F7"/>
    <w:rsid w:val="00A411BA"/>
    <w:rsid w:val="00A52628"/>
    <w:rsid w:val="00A60429"/>
    <w:rsid w:val="00A65CBB"/>
    <w:rsid w:val="00AA4F14"/>
    <w:rsid w:val="00AA65AA"/>
    <w:rsid w:val="00AA7247"/>
    <w:rsid w:val="00AF5E2A"/>
    <w:rsid w:val="00B0092C"/>
    <w:rsid w:val="00B03670"/>
    <w:rsid w:val="00B3674A"/>
    <w:rsid w:val="00B60477"/>
    <w:rsid w:val="00B70BF6"/>
    <w:rsid w:val="00B754AC"/>
    <w:rsid w:val="00B82008"/>
    <w:rsid w:val="00B84170"/>
    <w:rsid w:val="00B842FC"/>
    <w:rsid w:val="00B95E99"/>
    <w:rsid w:val="00BA6C32"/>
    <w:rsid w:val="00BC40E5"/>
    <w:rsid w:val="00BC510E"/>
    <w:rsid w:val="00BD0DD5"/>
    <w:rsid w:val="00BD542D"/>
    <w:rsid w:val="00BE7775"/>
    <w:rsid w:val="00BF2DA7"/>
    <w:rsid w:val="00C151F1"/>
    <w:rsid w:val="00C20AE2"/>
    <w:rsid w:val="00C23C9E"/>
    <w:rsid w:val="00C25E6C"/>
    <w:rsid w:val="00C63A57"/>
    <w:rsid w:val="00C86596"/>
    <w:rsid w:val="00C86B1A"/>
    <w:rsid w:val="00C87E2C"/>
    <w:rsid w:val="00C97A26"/>
    <w:rsid w:val="00CC5818"/>
    <w:rsid w:val="00CD6124"/>
    <w:rsid w:val="00D36577"/>
    <w:rsid w:val="00D62E94"/>
    <w:rsid w:val="00D64206"/>
    <w:rsid w:val="00D71858"/>
    <w:rsid w:val="00D85BD1"/>
    <w:rsid w:val="00D96D97"/>
    <w:rsid w:val="00DA6791"/>
    <w:rsid w:val="00DB54B6"/>
    <w:rsid w:val="00DB6D38"/>
    <w:rsid w:val="00DD18EB"/>
    <w:rsid w:val="00DF3B06"/>
    <w:rsid w:val="00DF688D"/>
    <w:rsid w:val="00E02DD5"/>
    <w:rsid w:val="00E4153F"/>
    <w:rsid w:val="00E72C63"/>
    <w:rsid w:val="00E821FE"/>
    <w:rsid w:val="00E84736"/>
    <w:rsid w:val="00E85EFF"/>
    <w:rsid w:val="00EC3692"/>
    <w:rsid w:val="00ED2B63"/>
    <w:rsid w:val="00EF2B5E"/>
    <w:rsid w:val="00F26750"/>
    <w:rsid w:val="00F2797D"/>
    <w:rsid w:val="00F31311"/>
    <w:rsid w:val="00F32F8A"/>
    <w:rsid w:val="00F345A3"/>
    <w:rsid w:val="00F427DD"/>
    <w:rsid w:val="00F50B68"/>
    <w:rsid w:val="00F51766"/>
    <w:rsid w:val="00F53BD4"/>
    <w:rsid w:val="00F54448"/>
    <w:rsid w:val="00F57B7F"/>
    <w:rsid w:val="00F86E9D"/>
    <w:rsid w:val="00F94D38"/>
    <w:rsid w:val="00FA6382"/>
    <w:rsid w:val="00FC303C"/>
    <w:rsid w:val="00FE65B0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3A284"/>
  <w15:chartTrackingRefBased/>
  <w15:docId w15:val="{4C8F1A61-1923-42E1-9383-6E3B90FC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3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uppressAutoHyphens/>
      <w:spacing w:before="140" w:line="420" w:lineRule="exact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qFormat/>
    <w:pPr>
      <w:spacing w:line="340" w:lineRule="exac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</w:rPr>
  </w:style>
  <w:style w:type="paragraph" w:styleId="Header">
    <w:name w:val="header"/>
    <w:basedOn w:val="Footer"/>
    <w:semiHidden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pPr>
      <w:keepLines/>
      <w:numPr>
        <w:numId w:val="6"/>
      </w:numPr>
      <w:tabs>
        <w:tab w:val="clear" w:pos="360"/>
        <w:tab w:val="num" w:pos="340"/>
      </w:tabs>
      <w:spacing w:after="80"/>
    </w:pPr>
  </w:style>
  <w:style w:type="paragraph" w:styleId="BodyTextIndent">
    <w:name w:val="Body Text Indent"/>
    <w:basedOn w:val="Normal"/>
    <w:semiHidden/>
    <w:pPr>
      <w:ind w:left="340"/>
    </w:pPr>
  </w:style>
  <w:style w:type="paragraph" w:customStyle="1" w:styleId="ListBullet1Last">
    <w:name w:val="List Bullet 1 Last"/>
    <w:basedOn w:val="ListBullet"/>
    <w:next w:val="Normal"/>
    <w:pPr>
      <w:numPr>
        <w:numId w:val="3"/>
      </w:numPr>
      <w:tabs>
        <w:tab w:val="clear" w:pos="360"/>
        <w:tab w:val="num" w:pos="340"/>
      </w:tabs>
      <w:spacing w:after="140"/>
    </w:pPr>
  </w:style>
  <w:style w:type="paragraph" w:styleId="ListBullet2">
    <w:name w:val="List Bullet 2"/>
    <w:basedOn w:val="ListBullet"/>
    <w:semiHidden/>
    <w:pPr>
      <w:numPr>
        <w:numId w:val="7"/>
      </w:numPr>
      <w:tabs>
        <w:tab w:val="clear" w:pos="643"/>
        <w:tab w:val="left" w:pos="680"/>
      </w:tabs>
      <w:ind w:left="680" w:hanging="340"/>
    </w:pPr>
  </w:style>
  <w:style w:type="paragraph" w:customStyle="1" w:styleId="ListBullet2Last">
    <w:name w:val="List Bullet 2 Last"/>
    <w:basedOn w:val="ListBullet2"/>
    <w:next w:val="ListBullet"/>
    <w:pPr>
      <w:numPr>
        <w:numId w:val="4"/>
      </w:numPr>
      <w:tabs>
        <w:tab w:val="clear" w:pos="643"/>
      </w:tabs>
      <w:spacing w:after="140"/>
      <w:ind w:left="680" w:hanging="340"/>
    </w:pPr>
  </w:style>
  <w:style w:type="paragraph" w:styleId="ListBullet3">
    <w:name w:val="List Bullet 3"/>
    <w:basedOn w:val="ListBullet2"/>
    <w:semiHidden/>
    <w:pPr>
      <w:numPr>
        <w:numId w:val="8"/>
      </w:numPr>
      <w:tabs>
        <w:tab w:val="clear" w:pos="680"/>
        <w:tab w:val="clear" w:pos="926"/>
        <w:tab w:val="left" w:pos="1021"/>
      </w:tabs>
      <w:ind w:left="1020" w:hanging="340"/>
    </w:pPr>
  </w:style>
  <w:style w:type="paragraph" w:customStyle="1" w:styleId="ListBullet3Last">
    <w:name w:val="List Bullet 3 Last"/>
    <w:basedOn w:val="ListBullet3"/>
    <w:next w:val="ListBullet2"/>
    <w:pPr>
      <w:numPr>
        <w:numId w:val="5"/>
      </w:numPr>
      <w:tabs>
        <w:tab w:val="clear" w:pos="926"/>
      </w:tabs>
      <w:spacing w:after="140"/>
      <w:ind w:left="1020" w:hanging="340"/>
    </w:pPr>
  </w:style>
  <w:style w:type="paragraph" w:styleId="ListNumber">
    <w:name w:val="List Number"/>
    <w:basedOn w:val="ListBullet"/>
    <w:semiHidden/>
    <w:pPr>
      <w:numPr>
        <w:numId w:val="1"/>
      </w:numPr>
      <w:tabs>
        <w:tab w:val="clear" w:pos="360"/>
        <w:tab w:val="left" w:pos="340"/>
      </w:tabs>
    </w:pPr>
  </w:style>
  <w:style w:type="paragraph" w:customStyle="1" w:styleId="ListNumber1Last">
    <w:name w:val="List Number 1 Last"/>
    <w:basedOn w:val="ListNumber"/>
    <w:next w:val="Normal"/>
    <w:pPr>
      <w:numPr>
        <w:numId w:val="2"/>
      </w:numPr>
      <w:tabs>
        <w:tab w:val="clear" w:pos="360"/>
        <w:tab w:val="left" w:pos="340"/>
      </w:tabs>
      <w:spacing w:after="140"/>
    </w:p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80" w:line="210" w:lineRule="exact"/>
      <w:ind w:left="227" w:hanging="227"/>
    </w:pPr>
    <w:rPr>
      <w:sz w:val="18"/>
    </w:rPr>
  </w:style>
  <w:style w:type="paragraph" w:customStyle="1" w:styleId="WhoItsForCOVER">
    <w:name w:val="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TITLE-BigBrief">
    <w:name w:val="TITLE-Big &amp; Brief"/>
    <w:basedOn w:val="Heading1"/>
    <w:next w:val="TITLE-Medium"/>
    <w:pPr>
      <w:spacing w:before="0" w:line="780" w:lineRule="exact"/>
    </w:pPr>
    <w:rPr>
      <w:sz w:val="72"/>
    </w:rPr>
  </w:style>
  <w:style w:type="paragraph" w:customStyle="1" w:styleId="TITLE-Medium">
    <w:name w:val="TITLE-Medium"/>
    <w:basedOn w:val="TITLE-BigBrief"/>
    <w:next w:val="TITLE-SmallLengthy"/>
    <w:pPr>
      <w:spacing w:line="540" w:lineRule="exact"/>
    </w:pPr>
    <w:rPr>
      <w:sz w:val="48"/>
    </w:rPr>
  </w:style>
  <w:style w:type="paragraph" w:customStyle="1" w:styleId="TITLE-SmallLengthy">
    <w:name w:val="TITLE-Small &amp; Lengthy"/>
    <w:basedOn w:val="TITLE-Medium"/>
    <w:next w:val="Heading3"/>
    <w:pPr>
      <w:spacing w:line="400" w:lineRule="exact"/>
    </w:pPr>
    <w:rPr>
      <w:sz w:val="36"/>
    </w:rPr>
  </w:style>
  <w:style w:type="paragraph" w:customStyle="1" w:styleId="BALLOON-NamePhone">
    <w:name w:val="BALLOON - Name&amp;Phone"/>
    <w:basedOn w:val="Heading3"/>
    <w:pPr>
      <w:spacing w:before="0"/>
      <w:jc w:val="center"/>
    </w:pPr>
  </w:style>
  <w:style w:type="paragraph" w:customStyle="1" w:styleId="BALLOON-Date">
    <w:name w:val="BALLOON - Date"/>
    <w:basedOn w:val="BALLOON-NamePhone"/>
    <w:rPr>
      <w:sz w:val="22"/>
    </w:rPr>
  </w:style>
  <w:style w:type="paragraph" w:customStyle="1" w:styleId="WhoItsForINSIDE">
    <w:name w:val="WhoItsForINSIDE"/>
    <w:basedOn w:val="BALLOON-Date"/>
    <w:pPr>
      <w:spacing w:line="200" w:lineRule="exact"/>
    </w:pPr>
    <w:rPr>
      <w:sz w:val="16"/>
    </w:rPr>
  </w:style>
  <w:style w:type="paragraph" w:customStyle="1" w:styleId="Cv1TITLE-BigBrief">
    <w:name w:val="Cv1  TITLE-Big &amp; Brief"/>
    <w:basedOn w:val="Heading1"/>
    <w:next w:val="Normal"/>
    <w:pPr>
      <w:spacing w:before="0" w:line="780" w:lineRule="exact"/>
    </w:pPr>
    <w:rPr>
      <w:sz w:val="72"/>
    </w:rPr>
  </w:style>
  <w:style w:type="paragraph" w:customStyle="1" w:styleId="Cv2TITLE-Medium">
    <w:name w:val="Cv2  TITLE-Medium"/>
    <w:basedOn w:val="Cv1TITLE-BigBrief"/>
    <w:next w:val="Normal"/>
    <w:pPr>
      <w:spacing w:line="540" w:lineRule="exact"/>
    </w:pPr>
    <w:rPr>
      <w:sz w:val="48"/>
    </w:rPr>
  </w:style>
  <w:style w:type="paragraph" w:customStyle="1" w:styleId="Cv3TITLE-SmallLengthy">
    <w:name w:val="Cv3  TITLE-Small &amp; Lengthy"/>
    <w:basedOn w:val="Cv2TITLE-Medium"/>
    <w:next w:val="Heading3"/>
    <w:pPr>
      <w:spacing w:line="400" w:lineRule="exact"/>
    </w:pPr>
    <w:rPr>
      <w:sz w:val="36"/>
    </w:rPr>
  </w:style>
  <w:style w:type="paragraph" w:customStyle="1" w:styleId="Cv4WhoItsForCOVER">
    <w:name w:val="Cv4  WhoItsForCOVER"/>
    <w:basedOn w:val="Normal"/>
    <w:pPr>
      <w:spacing w:line="620" w:lineRule="exact"/>
      <w:jc w:val="center"/>
    </w:pPr>
    <w:rPr>
      <w:b/>
      <w:sz w:val="48"/>
    </w:rPr>
  </w:style>
  <w:style w:type="paragraph" w:customStyle="1" w:styleId="Cv5BALLOON-NamePhone">
    <w:name w:val="Cv5  BALLOON - Name&amp;Phone"/>
    <w:basedOn w:val="Heading3"/>
    <w:pPr>
      <w:spacing w:before="0"/>
      <w:jc w:val="center"/>
    </w:pPr>
  </w:style>
  <w:style w:type="paragraph" w:customStyle="1" w:styleId="Cv6BALLOON-Date">
    <w:name w:val="Cv6  BALLOON - Date"/>
    <w:basedOn w:val="Cv5BALLOON-NamePhone"/>
    <w:rPr>
      <w:sz w:val="22"/>
    </w:rPr>
  </w:style>
  <w:style w:type="paragraph" w:customStyle="1" w:styleId="In00WhoItsForINSIDE">
    <w:name w:val="In00  WhoItsForINSIDE"/>
    <w:basedOn w:val="Cv6BALLOON-Date"/>
    <w:pPr>
      <w:spacing w:line="200" w:lineRule="exact"/>
    </w:pPr>
    <w:rPr>
      <w:sz w:val="16"/>
    </w:rPr>
  </w:style>
  <w:style w:type="paragraph" w:customStyle="1" w:styleId="In01Bodytext">
    <w:name w:val="In01  Body text"/>
    <w:basedOn w:val="Normal"/>
  </w:style>
  <w:style w:type="paragraph" w:customStyle="1" w:styleId="In02Bodytextindented">
    <w:name w:val="In02  Body text indented"/>
    <w:basedOn w:val="Normal"/>
    <w:pPr>
      <w:ind w:left="340" w:right="340"/>
    </w:pPr>
  </w:style>
  <w:style w:type="paragraph" w:customStyle="1" w:styleId="In03BulletPoint1">
    <w:name w:val="In03  BulletPoint 1"/>
    <w:basedOn w:val="In01Bodytext"/>
    <w:pPr>
      <w:numPr>
        <w:numId w:val="9"/>
      </w:numPr>
      <w:tabs>
        <w:tab w:val="clear" w:pos="360"/>
      </w:tabs>
      <w:spacing w:after="80"/>
    </w:pPr>
  </w:style>
  <w:style w:type="paragraph" w:customStyle="1" w:styleId="In04BulletPoint1Last">
    <w:name w:val="In04  BulletPoint 1 Last"/>
    <w:basedOn w:val="In03BulletPoint1"/>
    <w:next w:val="Normal"/>
    <w:pPr>
      <w:numPr>
        <w:numId w:val="0"/>
      </w:numPr>
      <w:spacing w:after="140"/>
      <w:ind w:left="340" w:hanging="340"/>
    </w:pPr>
  </w:style>
  <w:style w:type="paragraph" w:customStyle="1" w:styleId="In05BulletPoint2">
    <w:name w:val="In05  BulletPoint 2"/>
    <w:basedOn w:val="In03BulletPoint1"/>
    <w:pPr>
      <w:numPr>
        <w:numId w:val="10"/>
      </w:numPr>
      <w:tabs>
        <w:tab w:val="clear" w:pos="700"/>
      </w:tabs>
    </w:pPr>
  </w:style>
  <w:style w:type="paragraph" w:customStyle="1" w:styleId="In06BulletPoint2Last">
    <w:name w:val="In06  BulletPoint 2 Last"/>
    <w:basedOn w:val="In05BulletPoint2"/>
    <w:next w:val="In03BulletPoint1"/>
    <w:pPr>
      <w:numPr>
        <w:numId w:val="0"/>
      </w:numPr>
      <w:spacing w:after="140"/>
      <w:ind w:left="680" w:hanging="340"/>
    </w:pPr>
  </w:style>
  <w:style w:type="paragraph" w:customStyle="1" w:styleId="In07BulletPoint3">
    <w:name w:val="In07  BulletPoint 3"/>
    <w:basedOn w:val="In05BulletPoint2"/>
    <w:pPr>
      <w:numPr>
        <w:numId w:val="11"/>
      </w:numPr>
      <w:tabs>
        <w:tab w:val="clear" w:pos="1040"/>
      </w:tabs>
      <w:ind w:left="1020" w:hanging="340"/>
    </w:pPr>
  </w:style>
  <w:style w:type="paragraph" w:customStyle="1" w:styleId="In08BulletPoint3Last">
    <w:name w:val="In08  BulletPoint 3 Last"/>
    <w:basedOn w:val="In07BulletPoint3"/>
    <w:next w:val="ListBullet2"/>
    <w:pPr>
      <w:numPr>
        <w:numId w:val="0"/>
      </w:numPr>
      <w:spacing w:after="140"/>
      <w:ind w:left="1020" w:hanging="340"/>
    </w:pPr>
  </w:style>
  <w:style w:type="paragraph" w:customStyle="1" w:styleId="In09NumberBullet">
    <w:name w:val="In09  NumberBullet"/>
    <w:basedOn w:val="In03BulletPoint1"/>
    <w:pPr>
      <w:numPr>
        <w:numId w:val="12"/>
      </w:numPr>
      <w:tabs>
        <w:tab w:val="clear" w:pos="360"/>
      </w:tabs>
    </w:pPr>
  </w:style>
  <w:style w:type="paragraph" w:customStyle="1" w:styleId="In10NumberBullet1Last">
    <w:name w:val="In10  NumberBullet 1 Last"/>
    <w:basedOn w:val="In09NumberBullet"/>
    <w:next w:val="Normal"/>
    <w:pPr>
      <w:keepLines/>
      <w:numPr>
        <w:numId w:val="0"/>
      </w:numPr>
      <w:spacing w:after="140"/>
      <w:ind w:left="340" w:hanging="340"/>
    </w:pPr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3">
    <w:name w:val="Body Text 3"/>
    <w:basedOn w:val="Normal"/>
    <w:semiHidden/>
  </w:style>
  <w:style w:type="character" w:customStyle="1" w:styleId="wcc-normal1">
    <w:name w:val="wcc-normal1"/>
    <w:rPr>
      <w:rFonts w:ascii="Verdana" w:hAnsi="Verdana" w:hint="default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8E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86596"/>
    <w:rPr>
      <w:rFonts w:ascii="Arial" w:hAnsi="Arial"/>
      <w:sz w:val="23"/>
      <w:lang w:eastAsia="en-US"/>
    </w:rPr>
  </w:style>
  <w:style w:type="table" w:styleId="TableGrid">
    <w:name w:val="Table Grid"/>
    <w:basedOn w:val="TableNormal"/>
    <w:uiPriority w:val="59"/>
    <w:rsid w:val="008A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5C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A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F1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A4F1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F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4F1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FactSheet\A4%20HR%20Fact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175103AC0545BC5C25E151BAF481" ma:contentTypeVersion="10" ma:contentTypeDescription="Create a new document." ma:contentTypeScope="" ma:versionID="1df3d21706ea0497b68f815cac529827">
  <xsd:schema xmlns:xsd="http://www.w3.org/2001/XMLSchema" xmlns:xs="http://www.w3.org/2001/XMLSchema" xmlns:p="http://schemas.microsoft.com/office/2006/metadata/properties" xmlns:ns3="9c610854-9e85-4015-b188-90e944c57a23" xmlns:ns4="67b64ac0-6036-4495-86c0-ec5fc4d71e2c" targetNamespace="http://schemas.microsoft.com/office/2006/metadata/properties" ma:root="true" ma:fieldsID="f35926ad0a31795cc72670322461bc9d" ns3:_="" ns4:_="">
    <xsd:import namespace="9c610854-9e85-4015-b188-90e944c57a23"/>
    <xsd:import namespace="67b64ac0-6036-4495-86c0-ec5fc4d71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10854-9e85-4015-b188-90e944c57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64ac0-6036-4495-86c0-ec5fc4d71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1B00-DA4D-4C9B-A89D-9C0D07FE1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C89DB-1307-4AF3-B755-BAEBDA60B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2BFC3-439E-47DE-AAF4-CE03AB369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12452-6551-42C3-AA0E-1AFA2509B44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512D15-90B0-452B-AA5A-ADE17C1DB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10854-9e85-4015-b188-90e944c57a23"/>
    <ds:schemaRef ds:uri="67b64ac0-6036-4495-86c0-ec5fc4d71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HR Factsheet</Template>
  <TotalTime>9</TotalTime>
  <Pages>5</Pages>
  <Words>2121</Words>
  <Characters>12960</Characters>
  <Application>Microsoft Office Word</Application>
  <DocSecurity>6</DocSecurity>
  <Lines>275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WCC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TGodbehere</dc:creator>
  <cp:keywords/>
  <cp:lastModifiedBy>Sandhu, Hardeep</cp:lastModifiedBy>
  <cp:revision>2</cp:revision>
  <cp:lastPrinted>2010-03-18T14:26:00Z</cp:lastPrinted>
  <dcterms:created xsi:type="dcterms:W3CDTF">2026-03-31T13:23:00Z</dcterms:created>
  <dcterms:modified xsi:type="dcterms:W3CDTF">2026-03-31T13:23:00Z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0">
    <vt:lpwstr>J</vt:lpwstr>
  </property>
  <property fmtid="{D5CDD505-2E9C-101B-9397-08002B2CF9AE}" pid="3" name="Category0">
    <vt:lpwstr>2</vt:lpwstr>
  </property>
  <property fmtid="{D5CDD505-2E9C-101B-9397-08002B2CF9AE}" pid="4" name="Document Type">
    <vt:lpwstr>Microsoft Forms</vt:lpwstr>
  </property>
  <property fmtid="{D5CDD505-2E9C-101B-9397-08002B2CF9AE}" pid="5" name="WorkflowCreationPath">
    <vt:lpwstr>498d4be1-7cd9-444a-8b8f-c1165921afd7,3;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TaxCatchAll">
    <vt:lpwstr>6;#Template|ae2dcda5-eacc-4f69-80bd-5dabdb504235;#977;#Grading|9cdefaed-3866-4888-b224-783a0ef1eed5;#52;#Recruitment Selection and Changes to Employment|a208090f-cd4f-4161-8beb-487960fbfb87;#961;#Recruitment|f14251b5-6702-4dae-b545-c5933297c5f2</vt:lpwstr>
  </property>
  <property fmtid="{D5CDD505-2E9C-101B-9397-08002B2CF9AE}" pid="9" name="fab78a9ee9a9424792d764e9cb1998f2">
    <vt:lpwstr>Template|ae2dcda5-eacc-4f69-80bd-5dabdb504235</vt:lpwstr>
  </property>
  <property fmtid="{D5CDD505-2E9C-101B-9397-08002B2CF9AE}" pid="10" name="l0a21930db29477aacff9255782f9a52">
    <vt:lpwstr>Recruitment|f14251b5-6702-4dae-b545-c5933297c5f2;Grading|9cdefaed-3866-4888-b224-783a0ef1eed5;Recruitment Selection and Changes to Employment|a208090f-cd4f-4161-8beb-487960fbfb87</vt:lpwstr>
  </property>
  <property fmtid="{D5CDD505-2E9C-101B-9397-08002B2CF9AE}" pid="11" name="Secondary term">
    <vt:lpwstr/>
  </property>
  <property fmtid="{D5CDD505-2E9C-101B-9397-08002B2CF9AE}" pid="12" name="WCC Sections">
    <vt:lpwstr>961;#Recruitment|f14251b5-6702-4dae-b545-c5933297c5f2;#977;#Grading|9cdefaed-3866-4888-b224-783a0ef1eed5;#52;#Recruitment Selection and Changes to Employment|a208090f-cd4f-4161-8beb-487960fbfb87</vt:lpwstr>
  </property>
  <property fmtid="{D5CDD505-2E9C-101B-9397-08002B2CF9AE}" pid="13" name="Doc Type">
    <vt:lpwstr>6;#Template|ae2dcda5-eacc-4f69-80bd-5dabdb504235</vt:lpwstr>
  </property>
  <property fmtid="{D5CDD505-2E9C-101B-9397-08002B2CF9AE}" pid="14" name="h2bdfa51712f4315a59f0f042009d147">
    <vt:lpwstr/>
  </property>
  <property fmtid="{D5CDD505-2E9C-101B-9397-08002B2CF9AE}" pid="15" name="Handbook Page Sections">
    <vt:lpwstr>Recruitment</vt:lpwstr>
  </property>
  <property fmtid="{D5CDD505-2E9C-101B-9397-08002B2CF9AE}" pid="16" name="Handbook Topic">
    <vt:lpwstr>Recruitment</vt:lpwstr>
  </property>
  <property fmtid="{D5CDD505-2E9C-101B-9397-08002B2CF9AE}" pid="17" name="Rank">
    <vt:lpwstr>7.00000000000000</vt:lpwstr>
  </property>
  <property fmtid="{D5CDD505-2E9C-101B-9397-08002B2CF9AE}" pid="18" name="m28c6cedbe974ae9857dd34633ea2bab">
    <vt:lpwstr/>
  </property>
  <property fmtid="{D5CDD505-2E9C-101B-9397-08002B2CF9AE}" pid="19" name="Secondary Term SWA">
    <vt:lpwstr/>
  </property>
  <property fmtid="{D5CDD505-2E9C-101B-9397-08002B2CF9AE}" pid="20" name="_ip_UnifiedCompliancePolicyUIAction">
    <vt:lpwstr/>
  </property>
  <property fmtid="{D5CDD505-2E9C-101B-9397-08002B2CF9AE}" pid="21" name="_ip_UnifiedCompliancePolicyProperties">
    <vt:lpwstr/>
  </property>
  <property fmtid="{D5CDD505-2E9C-101B-9397-08002B2CF9AE}" pid="22" name="b0cf95ce58fe42958e526893860b1519">
    <vt:lpwstr/>
  </property>
  <property fmtid="{D5CDD505-2E9C-101B-9397-08002B2CF9AE}" pid="23" name="abcdea9ae74d46168cccca206ba3f12c">
    <vt:lpwstr/>
  </property>
  <property fmtid="{D5CDD505-2E9C-101B-9397-08002B2CF9AE}" pid="24" name="ContentTypeId">
    <vt:lpwstr>0x010100346C175103AC0545BC5C25E151BAF481</vt:lpwstr>
  </property>
</Properties>
</file>